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728" w:rsidRPr="00C02CDB" w:rsidRDefault="005A1728" w:rsidP="005A1728">
      <w:pPr>
        <w:jc w:val="lowKashida"/>
        <w:rPr>
          <w:rFonts w:ascii="Arial" w:hAnsi="Arial" w:cs="Arial" w:hint="cs"/>
          <w:b/>
          <w:bCs/>
          <w:color w:val="000000"/>
          <w:sz w:val="40"/>
          <w:szCs w:val="40"/>
          <w:rtl/>
          <w:lang w:bidi="fa-IR"/>
        </w:rPr>
      </w:pPr>
    </w:p>
    <w:p w:rsidR="005A1728" w:rsidRPr="00C02CDB" w:rsidRDefault="005A1728" w:rsidP="005A1728">
      <w:pPr>
        <w:jc w:val="center"/>
        <w:rPr>
          <w:rFonts w:ascii="Arial" w:hAnsi="Arial" w:cs="Arial"/>
          <w:b/>
          <w:bCs/>
          <w:color w:val="000000"/>
          <w:sz w:val="72"/>
          <w:szCs w:val="72"/>
          <w:rtl/>
          <w:lang w:bidi="fa-IR"/>
        </w:rPr>
      </w:pPr>
      <w:r w:rsidRPr="00C02CDB">
        <w:rPr>
          <w:rFonts w:ascii="Arial" w:hAnsi="Arial" w:cs="Arial"/>
          <w:b/>
          <w:bCs/>
          <w:color w:val="000000"/>
          <w:sz w:val="72"/>
          <w:szCs w:val="72"/>
          <w:rtl/>
        </w:rPr>
        <w:t>به نام خ</w:t>
      </w:r>
      <w:r w:rsidRPr="00C02CDB">
        <w:rPr>
          <w:rFonts w:ascii="Arial" w:hAnsi="Arial" w:cs="Arial"/>
          <w:b/>
          <w:bCs/>
          <w:color w:val="000000"/>
          <w:sz w:val="72"/>
          <w:szCs w:val="72"/>
          <w:rtl/>
          <w:lang w:bidi="fa-IR"/>
        </w:rPr>
        <w:t>دا</w:t>
      </w:r>
    </w:p>
    <w:p w:rsidR="005A1728" w:rsidRPr="00C02CDB" w:rsidRDefault="005A1728" w:rsidP="005A1728">
      <w:pPr>
        <w:jc w:val="center"/>
        <w:rPr>
          <w:rFonts w:ascii="Arial" w:hAnsi="Arial" w:cs="Arial"/>
          <w:b/>
          <w:bCs/>
          <w:color w:val="000000"/>
          <w:sz w:val="40"/>
          <w:szCs w:val="40"/>
          <w:rtl/>
          <w:lang w:bidi="fa-IR"/>
        </w:rPr>
      </w:pPr>
      <w:r>
        <w:rPr>
          <w:rFonts w:ascii="Arial" w:hAnsi="Arial" w:cs="Arial"/>
          <w:b/>
          <w:bCs/>
          <w:noProof/>
          <w:color w:val="000000"/>
          <w:sz w:val="40"/>
          <w:szCs w:val="40"/>
        </w:rPr>
        <w:drawing>
          <wp:inline distT="0" distB="0" distL="0" distR="0">
            <wp:extent cx="1005840" cy="1021080"/>
            <wp:effectExtent l="19050" t="0" r="3810" b="0"/>
            <wp:docPr id="1" name="Picture 1" descr="Iu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t1"/>
                    <pic:cNvPicPr>
                      <a:picLocks noChangeAspect="1" noChangeArrowheads="1"/>
                    </pic:cNvPicPr>
                  </pic:nvPicPr>
                  <pic:blipFill>
                    <a:blip r:embed="rId4"/>
                    <a:srcRect/>
                    <a:stretch>
                      <a:fillRect/>
                    </a:stretch>
                  </pic:blipFill>
                  <pic:spPr bwMode="auto">
                    <a:xfrm>
                      <a:off x="0" y="0"/>
                      <a:ext cx="1005840" cy="1021080"/>
                    </a:xfrm>
                    <a:prstGeom prst="rect">
                      <a:avLst/>
                    </a:prstGeom>
                    <a:noFill/>
                    <a:ln w="9525">
                      <a:noFill/>
                      <a:miter lim="800000"/>
                      <a:headEnd/>
                      <a:tailEnd/>
                    </a:ln>
                  </pic:spPr>
                </pic:pic>
              </a:graphicData>
            </a:graphic>
          </wp:inline>
        </w:drawing>
      </w:r>
    </w:p>
    <w:p w:rsidR="005A1728" w:rsidRPr="00C02CDB" w:rsidRDefault="005A1728" w:rsidP="005A1728">
      <w:pPr>
        <w:jc w:val="center"/>
        <w:rPr>
          <w:rFonts w:ascii="Arial" w:hAnsi="Arial" w:cs="Arial"/>
          <w:b/>
          <w:bCs/>
          <w:color w:val="000000"/>
          <w:sz w:val="40"/>
          <w:szCs w:val="40"/>
          <w:rtl/>
          <w:lang w:bidi="fa-IR"/>
        </w:rPr>
      </w:pPr>
      <w:r w:rsidRPr="00C02CDB">
        <w:rPr>
          <w:rFonts w:ascii="Arial" w:hAnsi="Arial" w:cs="Arial"/>
          <w:b/>
          <w:bCs/>
          <w:color w:val="000000"/>
          <w:sz w:val="40"/>
          <w:szCs w:val="40"/>
          <w:rtl/>
          <w:lang w:bidi="fa-IR"/>
        </w:rPr>
        <w:t>دانشگاه صنعتي اصفهان</w:t>
      </w:r>
    </w:p>
    <w:p w:rsidR="005A1728" w:rsidRPr="00C02CDB" w:rsidRDefault="005A1728" w:rsidP="005A1728">
      <w:pPr>
        <w:jc w:val="center"/>
        <w:rPr>
          <w:rFonts w:ascii="Arial" w:hAnsi="Arial" w:cs="Arial"/>
          <w:b/>
          <w:bCs/>
          <w:color w:val="000000"/>
          <w:sz w:val="40"/>
          <w:szCs w:val="40"/>
          <w:rtl/>
          <w:lang w:bidi="fa-IR"/>
        </w:rPr>
      </w:pPr>
    </w:p>
    <w:p w:rsidR="005A1728" w:rsidRPr="00C02CDB" w:rsidRDefault="005A1728" w:rsidP="005A1728">
      <w:pPr>
        <w:jc w:val="center"/>
        <w:rPr>
          <w:rFonts w:ascii="Arial" w:hAnsi="Arial" w:cs="Arial"/>
          <w:b/>
          <w:bCs/>
          <w:color w:val="000000"/>
          <w:sz w:val="40"/>
          <w:szCs w:val="40"/>
          <w:rtl/>
          <w:lang w:bidi="fa-IR"/>
        </w:rPr>
      </w:pPr>
      <w:r w:rsidRPr="00C02CDB">
        <w:rPr>
          <w:rFonts w:ascii="Arial" w:hAnsi="Arial" w:cs="Arial"/>
          <w:b/>
          <w:bCs/>
          <w:color w:val="000000"/>
          <w:sz w:val="40"/>
          <w:szCs w:val="40"/>
          <w:rtl/>
          <w:lang w:bidi="fa-IR"/>
        </w:rPr>
        <w:t>دانشکده کشاورزي</w:t>
      </w:r>
    </w:p>
    <w:p w:rsidR="005A1728" w:rsidRPr="00C02CDB" w:rsidRDefault="005A1728" w:rsidP="005A1728">
      <w:pPr>
        <w:jc w:val="center"/>
        <w:rPr>
          <w:rFonts w:ascii="Arial" w:hAnsi="Arial" w:cs="Arial"/>
          <w:b/>
          <w:bCs/>
          <w:color w:val="000000"/>
          <w:sz w:val="40"/>
          <w:szCs w:val="40"/>
          <w:rtl/>
          <w:lang w:bidi="fa-IR"/>
        </w:rPr>
      </w:pPr>
    </w:p>
    <w:p w:rsidR="005A1728" w:rsidRPr="00C02CDB" w:rsidRDefault="005A1728" w:rsidP="005A1728">
      <w:pPr>
        <w:jc w:val="center"/>
        <w:rPr>
          <w:rFonts w:ascii="Arial" w:hAnsi="Arial" w:cs="Arial"/>
          <w:b/>
          <w:bCs/>
          <w:sz w:val="96"/>
          <w:szCs w:val="96"/>
          <w:rtl/>
          <w:lang w:bidi="fa-IR"/>
        </w:rPr>
      </w:pPr>
      <w:r w:rsidRPr="00C02CDB">
        <w:rPr>
          <w:rFonts w:ascii="Arial" w:hAnsi="Arial" w:cs="Arial"/>
          <w:b/>
          <w:bCs/>
          <w:sz w:val="96"/>
          <w:szCs w:val="96"/>
          <w:rtl/>
          <w:lang w:bidi="fa-IR"/>
        </w:rPr>
        <w:t>پروژه کارشناسی</w:t>
      </w:r>
    </w:p>
    <w:p w:rsidR="005A1728" w:rsidRPr="00C02CDB" w:rsidRDefault="005A1728" w:rsidP="005A1728">
      <w:pPr>
        <w:jc w:val="center"/>
        <w:rPr>
          <w:rFonts w:ascii="Arial" w:hAnsi="Arial" w:cs="Arial"/>
          <w:b/>
          <w:bCs/>
          <w:sz w:val="96"/>
          <w:szCs w:val="96"/>
          <w:rtl/>
          <w:lang w:bidi="fa-IR"/>
        </w:rPr>
      </w:pPr>
    </w:p>
    <w:p w:rsidR="005A1728" w:rsidRPr="00C02CDB" w:rsidRDefault="005A1728" w:rsidP="005A1728">
      <w:pPr>
        <w:jc w:val="center"/>
        <w:rPr>
          <w:rFonts w:ascii="Arial" w:hAnsi="Arial" w:cs="Arial"/>
          <w:b/>
          <w:bCs/>
          <w:sz w:val="52"/>
          <w:szCs w:val="52"/>
          <w:rtl/>
          <w:lang w:bidi="fa-IR"/>
        </w:rPr>
      </w:pPr>
      <w:r w:rsidRPr="00C02CDB">
        <w:rPr>
          <w:rFonts w:ascii="Arial" w:hAnsi="Arial" w:cs="Arial"/>
          <w:b/>
          <w:bCs/>
          <w:sz w:val="52"/>
          <w:szCs w:val="52"/>
          <w:rtl/>
          <w:lang w:bidi="fa-IR"/>
        </w:rPr>
        <w:t>موضوع:تاثیر احداث شهرک بهارستان بر شبکه آبیاری زاینده رود</w:t>
      </w:r>
    </w:p>
    <w:p w:rsidR="005A1728" w:rsidRPr="00C02CDB" w:rsidRDefault="005A1728" w:rsidP="005A1728">
      <w:pPr>
        <w:jc w:val="center"/>
        <w:rPr>
          <w:rFonts w:ascii="Arial" w:hAnsi="Arial" w:cs="Arial"/>
          <w:b/>
          <w:bCs/>
          <w:sz w:val="52"/>
          <w:szCs w:val="52"/>
          <w:rtl/>
          <w:lang w:bidi="fa-IR"/>
        </w:rPr>
      </w:pPr>
    </w:p>
    <w:p w:rsidR="005A1728" w:rsidRPr="00C02CDB" w:rsidRDefault="005A1728" w:rsidP="005A1728">
      <w:pPr>
        <w:jc w:val="center"/>
        <w:rPr>
          <w:rFonts w:ascii="Arial" w:hAnsi="Arial" w:cs="Arial"/>
          <w:sz w:val="40"/>
          <w:szCs w:val="40"/>
          <w:rtl/>
          <w:lang w:bidi="fa-IR"/>
        </w:rPr>
      </w:pPr>
      <w:r w:rsidRPr="00C02CDB">
        <w:rPr>
          <w:rFonts w:ascii="Arial" w:hAnsi="Arial" w:cs="Arial"/>
          <w:sz w:val="40"/>
          <w:szCs w:val="40"/>
          <w:rtl/>
          <w:lang w:bidi="fa-IR"/>
        </w:rPr>
        <w:t>استاد مربوطه: آقای دکتر جهاگیر عابدی کوپایی</w:t>
      </w:r>
    </w:p>
    <w:p w:rsidR="005A1728" w:rsidRPr="00C02CDB" w:rsidRDefault="005A1728" w:rsidP="005A1728">
      <w:pPr>
        <w:jc w:val="center"/>
        <w:rPr>
          <w:rFonts w:ascii="Arial" w:hAnsi="Arial" w:cs="Arial"/>
          <w:sz w:val="40"/>
          <w:szCs w:val="40"/>
          <w:rtl/>
          <w:lang w:bidi="fa-IR"/>
        </w:rPr>
      </w:pPr>
    </w:p>
    <w:p w:rsidR="005A1728" w:rsidRPr="00C02CDB" w:rsidRDefault="005A1728" w:rsidP="005A1728">
      <w:pPr>
        <w:jc w:val="center"/>
        <w:rPr>
          <w:rFonts w:ascii="Arial" w:hAnsi="Arial" w:cs="Arial"/>
          <w:sz w:val="40"/>
          <w:szCs w:val="40"/>
          <w:rtl/>
          <w:lang w:bidi="fa-IR"/>
        </w:rPr>
      </w:pPr>
      <w:r w:rsidRPr="00C02CDB">
        <w:rPr>
          <w:rFonts w:ascii="Arial" w:hAnsi="Arial" w:cs="Arial"/>
          <w:sz w:val="40"/>
          <w:szCs w:val="40"/>
          <w:rtl/>
          <w:lang w:bidi="fa-IR"/>
        </w:rPr>
        <w:t>تهیه کننده: مهرداد مقدس</w:t>
      </w:r>
    </w:p>
    <w:p w:rsidR="005A1728" w:rsidRPr="00C02CDB" w:rsidRDefault="005A1728" w:rsidP="005A1728">
      <w:pPr>
        <w:jc w:val="center"/>
        <w:rPr>
          <w:rFonts w:ascii="Arial" w:hAnsi="Arial" w:cs="Arial"/>
          <w:sz w:val="40"/>
          <w:szCs w:val="40"/>
          <w:rtl/>
          <w:lang w:bidi="fa-IR"/>
        </w:rPr>
      </w:pPr>
    </w:p>
    <w:p w:rsidR="005A1728" w:rsidRPr="00C02CDB" w:rsidRDefault="005A1728" w:rsidP="005A1728">
      <w:pPr>
        <w:jc w:val="center"/>
        <w:rPr>
          <w:rFonts w:ascii="Arial" w:hAnsi="Arial" w:cs="Arial"/>
          <w:sz w:val="40"/>
          <w:szCs w:val="40"/>
          <w:rtl/>
          <w:lang w:bidi="fa-IR"/>
        </w:rPr>
      </w:pPr>
      <w:r w:rsidRPr="00C02CDB">
        <w:rPr>
          <w:rFonts w:ascii="Arial" w:hAnsi="Arial" w:cs="Arial"/>
          <w:sz w:val="40"/>
          <w:szCs w:val="40"/>
          <w:rtl/>
          <w:lang w:bidi="fa-IR"/>
        </w:rPr>
        <w:t>شماره دانشجویی: 8419733</w:t>
      </w:r>
    </w:p>
    <w:p w:rsidR="005A1728" w:rsidRPr="00C02CDB" w:rsidRDefault="005A1728" w:rsidP="005A1728">
      <w:pPr>
        <w:jc w:val="center"/>
        <w:rPr>
          <w:rFonts w:ascii="Arial" w:hAnsi="Arial" w:cs="Arial"/>
          <w:sz w:val="40"/>
          <w:szCs w:val="40"/>
          <w:rtl/>
          <w:lang w:bidi="fa-IR"/>
        </w:rPr>
      </w:pPr>
    </w:p>
    <w:p w:rsidR="005A1728" w:rsidRPr="00C02CDB" w:rsidRDefault="005A1728" w:rsidP="005A1728">
      <w:pPr>
        <w:jc w:val="center"/>
        <w:rPr>
          <w:rFonts w:ascii="Arial" w:hAnsi="Arial" w:cs="Arial"/>
          <w:sz w:val="40"/>
          <w:szCs w:val="40"/>
          <w:rtl/>
          <w:lang w:bidi="fa-IR"/>
        </w:rPr>
      </w:pPr>
      <w:r w:rsidRPr="00C02CDB">
        <w:rPr>
          <w:rFonts w:ascii="Arial" w:hAnsi="Arial" w:cs="Arial"/>
          <w:sz w:val="40"/>
          <w:szCs w:val="40"/>
          <w:rtl/>
          <w:lang w:bidi="fa-IR"/>
        </w:rPr>
        <w:t>بهار 88</w:t>
      </w:r>
    </w:p>
    <w:p w:rsidR="005A1728" w:rsidRPr="00C02CDB" w:rsidRDefault="005A1728" w:rsidP="005A1728">
      <w:pPr>
        <w:jc w:val="center"/>
        <w:rPr>
          <w:rFonts w:ascii="Arial" w:hAnsi="Arial" w:cs="Arial"/>
          <w:sz w:val="40"/>
          <w:szCs w:val="40"/>
          <w:rtl/>
          <w:lang w:bidi="fa-IR"/>
        </w:rPr>
      </w:pPr>
    </w:p>
    <w:p w:rsidR="005A1728" w:rsidRPr="00C02CDB" w:rsidRDefault="005A1728" w:rsidP="005A1728">
      <w:pPr>
        <w:jc w:val="center"/>
        <w:rPr>
          <w:rFonts w:ascii="Arial" w:hAnsi="Arial" w:cs="Arial"/>
          <w:sz w:val="40"/>
          <w:szCs w:val="40"/>
          <w:rtl/>
          <w:lang w:bidi="fa-IR"/>
        </w:rPr>
      </w:pPr>
    </w:p>
    <w:p w:rsidR="005A1728" w:rsidRPr="00C02CDB" w:rsidRDefault="005A1728" w:rsidP="005A1728">
      <w:pPr>
        <w:jc w:val="center"/>
        <w:rPr>
          <w:rFonts w:ascii="Arial" w:hAnsi="Arial" w:cs="Arial"/>
          <w:sz w:val="40"/>
          <w:szCs w:val="40"/>
          <w:rtl/>
          <w:lang w:bidi="fa-IR"/>
        </w:rPr>
      </w:pPr>
    </w:p>
    <w:p w:rsidR="005A1728" w:rsidRPr="00C02CDB" w:rsidRDefault="005A1728" w:rsidP="005A1728">
      <w:pPr>
        <w:jc w:val="center"/>
        <w:rPr>
          <w:rFonts w:ascii="Arial" w:hAnsi="Arial" w:cs="Arial"/>
          <w:sz w:val="40"/>
          <w:szCs w:val="40"/>
          <w:rtl/>
          <w:lang w:bidi="fa-IR"/>
        </w:rPr>
      </w:pPr>
    </w:p>
    <w:p w:rsidR="005A1728" w:rsidRPr="00C02CDB" w:rsidRDefault="005A1728" w:rsidP="005A1728">
      <w:pPr>
        <w:jc w:val="both"/>
        <w:rPr>
          <w:rFonts w:ascii="Arial" w:hAnsi="Arial" w:cs="Arial"/>
          <w:b/>
          <w:bCs/>
          <w:sz w:val="36"/>
          <w:szCs w:val="36"/>
          <w:rtl/>
        </w:rPr>
      </w:pPr>
      <w:r w:rsidRPr="00C02CDB">
        <w:rPr>
          <w:rFonts w:ascii="Arial" w:hAnsi="Arial" w:cs="Arial"/>
          <w:b/>
          <w:bCs/>
          <w:sz w:val="36"/>
          <w:szCs w:val="36"/>
          <w:rtl/>
        </w:rPr>
        <w:t>مقدمه:</w:t>
      </w:r>
    </w:p>
    <w:p w:rsidR="005A1728" w:rsidRPr="00C02CDB" w:rsidRDefault="005A1728" w:rsidP="005A1728">
      <w:pPr>
        <w:jc w:val="both"/>
        <w:rPr>
          <w:rFonts w:ascii="Arial" w:hAnsi="Arial" w:cs="Arial"/>
          <w:b/>
          <w:bCs/>
          <w:sz w:val="32"/>
          <w:szCs w:val="32"/>
          <w:rtl/>
        </w:rPr>
      </w:pPr>
      <w:r w:rsidRPr="00C02CDB">
        <w:rPr>
          <w:rFonts w:ascii="Arial" w:hAnsi="Arial" w:cs="Arial"/>
          <w:sz w:val="32"/>
          <w:szCs w:val="32"/>
          <w:rtl/>
        </w:rPr>
        <w:t>گسترش شهرها همراه با ارتقای سطح آگاهی عمومی ، علاوه بر افزایش میزان استحصال آب از منابع سطحی و زیرزمینی ، افزایش آلودگی و تنوع آلاینده های منابع آب را نیز در پی داشته است . برداشت و تصفیه ی آب از منابع سطحی و زیرزمینی و نیز تصفیه فاضلاب تولید شده در سفره های زیرزمینی ، ضمن آلودگی آبخوان ها ، در چرخه ی طبیعی آب نیز اختلال ایجاد خواهد کرد . از سوی دیگر به دلیل امکان گسترش بیماری های متعدد ناشی از آلودگی آب به فاضلاب ، ایجاب می کند تا به منظور حفظ سلامت جوامع و پیشگیری از بروز اختلال در چرخه ی آب ، فاضلاب ها به نحو مناسب جمع آوری،تصفیه و به چرخه طبیعی آب بازگردانده شود.</w:t>
      </w:r>
      <w:r w:rsidRPr="00C02CDB">
        <w:rPr>
          <w:rFonts w:ascii="Arial" w:hAnsi="Arial" w:cs="Arial"/>
          <w:sz w:val="32"/>
          <w:szCs w:val="32"/>
          <w:rtl/>
        </w:rPr>
        <w:br/>
        <w:t>تأثیرات نامطلوب زیست محیطی ناشی از دفع نادرست فاضلاب شهری و صنعتی در حدی است که امروزه اجرای طرح های فاضلاب در مناطق شهری و روستایی کشور امری ضروری و بنیادی تلقی می گردد . مهمترین اهداف از احداث سامانه های تصفیه ی فاضلاب شامل حفظ بهداشت همگانی ، حفاظت محیط زیست و جلوگیری از آلودگی منابع آب و استفاده مجدد از فاضلاب تصفیه شده در کشاورزی و صنعت می باشد .</w:t>
      </w:r>
      <w:r w:rsidRPr="00C02CDB">
        <w:rPr>
          <w:rFonts w:ascii="Arial" w:hAnsi="Arial" w:cs="Arial"/>
          <w:sz w:val="32"/>
          <w:szCs w:val="32"/>
          <w:rtl/>
        </w:rPr>
        <w:br/>
      </w:r>
    </w:p>
    <w:p w:rsidR="005A1728" w:rsidRPr="00C02CDB" w:rsidRDefault="005A1728" w:rsidP="005A1728">
      <w:pPr>
        <w:jc w:val="both"/>
        <w:rPr>
          <w:rFonts w:ascii="Arial" w:hAnsi="Arial" w:cs="Arial"/>
          <w:b/>
          <w:bCs/>
          <w:sz w:val="36"/>
          <w:szCs w:val="36"/>
          <w:rtl/>
        </w:rPr>
      </w:pPr>
      <w:r w:rsidRPr="00C02CDB">
        <w:rPr>
          <w:rFonts w:ascii="Arial" w:hAnsi="Arial" w:cs="Arial"/>
          <w:b/>
          <w:bCs/>
          <w:sz w:val="36"/>
          <w:szCs w:val="36"/>
          <w:rtl/>
        </w:rPr>
        <w:t>اطلاعات شهر بهارستان</w:t>
      </w:r>
    </w:p>
    <w:p w:rsidR="005A1728" w:rsidRPr="00C02CDB" w:rsidRDefault="005A1728" w:rsidP="005A1728">
      <w:pPr>
        <w:jc w:val="both"/>
        <w:rPr>
          <w:rFonts w:ascii="Arial" w:hAnsi="Arial" w:cs="Arial"/>
          <w:b/>
          <w:bCs/>
          <w:sz w:val="28"/>
          <w:szCs w:val="28"/>
          <w:rtl/>
        </w:rPr>
      </w:pPr>
    </w:p>
    <w:p w:rsidR="005A1728" w:rsidRPr="00C02CDB" w:rsidRDefault="005A1728" w:rsidP="005A1728">
      <w:pPr>
        <w:jc w:val="both"/>
        <w:rPr>
          <w:rFonts w:ascii="Arial" w:hAnsi="Arial" w:cs="Arial"/>
          <w:sz w:val="32"/>
          <w:szCs w:val="32"/>
          <w:rtl/>
        </w:rPr>
      </w:pPr>
      <w:r w:rsidRPr="00C02CDB">
        <w:rPr>
          <w:rFonts w:ascii="Arial" w:hAnsi="Arial" w:cs="Arial"/>
          <w:sz w:val="32"/>
          <w:szCs w:val="32"/>
          <w:rtl/>
        </w:rPr>
        <w:t>شهر جدید بهارستان یکی از شهرهای تازه‌بنیاد و اقماری است که در ۲۰ کیلومتری جنوب شرقی شهر اصفهان، در مسیر جادهٔ اصفهان-شیراز و در دامنهٔ شمالی رشته‌ کوه کم‌ارتفاعی به نام لاشْتَرقرار گرفته‌است.این شهر جزو شهرهای برنامه‌ریزی‌شده‌ است که در برنامه‌ریزی‌های مربوط به اسکان و شهرسازی استان اصفهان برای جذب سرریز جمعیت شهر اصفهان درنظر گرفته‌ شده‌است. طبق پیش‌بینی‌ها این شهر در سال ۲۰۱۶ میلادی (تقریباً ۱۳۹۴ خورشیدی) با وسعت ۳٬۰۰۰ هکتار، در حدود ۳۲۰ هزار نفر جمعیت خواهد داشت. این شهر بطور متوسط حدود ۱٬۵۳۷ متر از سطح دریا بالاتر است.</w:t>
      </w:r>
    </w:p>
    <w:p w:rsidR="005A1728" w:rsidRPr="00C02CDB" w:rsidRDefault="005A1728" w:rsidP="005A1728">
      <w:pPr>
        <w:pStyle w:val="NormalWeb"/>
        <w:shd w:val="clear" w:color="auto" w:fill="F8FCFF"/>
        <w:bidi/>
        <w:jc w:val="both"/>
        <w:rPr>
          <w:rFonts w:ascii="Arial" w:hAnsi="Arial" w:cs="Arial"/>
          <w:sz w:val="32"/>
          <w:szCs w:val="32"/>
          <w:lang w:bidi="fa-IR"/>
        </w:rPr>
      </w:pPr>
      <w:r w:rsidRPr="00C02CDB">
        <w:rPr>
          <w:rFonts w:ascii="Arial" w:hAnsi="Arial" w:cs="Arial"/>
          <w:sz w:val="32"/>
          <w:szCs w:val="32"/>
          <w:rtl/>
          <w:lang w:bidi="fa-IR"/>
        </w:rPr>
        <w:t>طرح اصلی شهر جدید بهارستان در سال ۱۳۷۲خورشیدی به تأیید رسید و ساخت آن در سال ۱۳۶۷آغاز شد. درسال ۱۳۸۴این شهر دارای شهرداری شده و جمعیت آن حدود ۶۰ هزار نفر تخمین زده شد.</w:t>
      </w:r>
    </w:p>
    <w:p w:rsidR="005A1728" w:rsidRPr="00C02CDB" w:rsidRDefault="005A1728" w:rsidP="005A1728">
      <w:pPr>
        <w:pStyle w:val="NormalWeb"/>
        <w:shd w:val="clear" w:color="auto" w:fill="F8FCFF"/>
        <w:bidi/>
        <w:jc w:val="both"/>
        <w:rPr>
          <w:rFonts w:ascii="Arial" w:hAnsi="Arial" w:cs="Arial"/>
          <w:sz w:val="32"/>
          <w:szCs w:val="32"/>
          <w:rtl/>
          <w:lang w:bidi="fa-IR"/>
        </w:rPr>
      </w:pPr>
      <w:r w:rsidRPr="00C02CDB">
        <w:rPr>
          <w:rFonts w:ascii="Arial" w:hAnsi="Arial" w:cs="Arial"/>
          <w:sz w:val="32"/>
          <w:szCs w:val="32"/>
          <w:rtl/>
          <w:lang w:bidi="fa-IR"/>
        </w:rPr>
        <w:t>اجرای طرح ورودی اصلی این شهر در سال ۱۳۸۵ توسط شرکت عمران شهر جدید بهارستان و شهرداری بهارستان شروع شد.این شهر در حال حاضر از سه فاز تشکیل شده‌است که فاز یک و دو آن کامل شده و فاز سه در حال ساخت هست.</w:t>
      </w:r>
    </w:p>
    <w:p w:rsidR="005A1728" w:rsidRPr="00C02CDB" w:rsidRDefault="005A1728" w:rsidP="005A1728">
      <w:pPr>
        <w:jc w:val="both"/>
        <w:rPr>
          <w:rFonts w:ascii="Arial" w:hAnsi="Arial" w:cs="Arial"/>
          <w:sz w:val="40"/>
          <w:szCs w:val="40"/>
          <w:rtl/>
          <w:lang w:bidi="fa-IR"/>
        </w:rPr>
      </w:pPr>
    </w:p>
    <w:p w:rsidR="005A1728" w:rsidRPr="00C02CDB" w:rsidRDefault="005A1728" w:rsidP="005A1728">
      <w:pPr>
        <w:jc w:val="both"/>
        <w:rPr>
          <w:rFonts w:ascii="Arial" w:hAnsi="Arial" w:cs="Arial"/>
          <w:b/>
          <w:bCs/>
          <w:sz w:val="36"/>
          <w:szCs w:val="36"/>
          <w:rtl/>
          <w:lang w:bidi="fa-IR"/>
        </w:rPr>
      </w:pPr>
      <w:r w:rsidRPr="00C02CDB">
        <w:rPr>
          <w:rFonts w:ascii="Arial" w:hAnsi="Arial" w:cs="Arial"/>
          <w:b/>
          <w:bCs/>
          <w:sz w:val="36"/>
          <w:szCs w:val="36"/>
          <w:rtl/>
          <w:lang w:bidi="fa-IR"/>
        </w:rPr>
        <w:t>موقعیت جغرافیایی</w:t>
      </w:r>
    </w:p>
    <w:p w:rsidR="00932107" w:rsidRDefault="005A1728" w:rsidP="005A1728">
      <w:r w:rsidRPr="00C02CDB">
        <w:rPr>
          <w:rFonts w:ascii="Arial" w:hAnsi="Arial" w:cs="Arial"/>
          <w:sz w:val="32"/>
          <w:szCs w:val="32"/>
          <w:rtl/>
          <w:lang w:bidi="fa-IR"/>
        </w:rPr>
        <w:t>شهر جدید بهارستان در بین طولهای جغرافیایی 51 درجه و 43 دقیقه و 20.5 ثانیه و 51درجه و 48 دقیقه و 2.5 ثانیه شرقی نصف النهار مبدا و در بین عرضهای</w:t>
      </w:r>
    </w:p>
    <w:sectPr w:rsidR="00932107" w:rsidSect="009321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5A1728"/>
    <w:rsid w:val="002E0623"/>
    <w:rsid w:val="0036344F"/>
    <w:rsid w:val="005A1728"/>
    <w:rsid w:val="005A3338"/>
    <w:rsid w:val="008F6729"/>
    <w:rsid w:val="00932107"/>
    <w:rsid w:val="00D84128"/>
    <w:rsid w:val="00E135A8"/>
    <w:rsid w:val="00F876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72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1728"/>
    <w:pPr>
      <w:bidi w:val="0"/>
      <w:spacing w:before="100" w:beforeAutospacing="1" w:after="100" w:afterAutospacing="1"/>
    </w:pPr>
  </w:style>
  <w:style w:type="paragraph" w:styleId="BalloonText">
    <w:name w:val="Balloon Text"/>
    <w:basedOn w:val="Normal"/>
    <w:link w:val="BalloonTextChar"/>
    <w:uiPriority w:val="99"/>
    <w:semiHidden/>
    <w:unhideWhenUsed/>
    <w:rsid w:val="005A1728"/>
    <w:rPr>
      <w:rFonts w:ascii="Tahoma" w:hAnsi="Tahoma" w:cs="Tahoma"/>
      <w:sz w:val="16"/>
      <w:szCs w:val="16"/>
    </w:rPr>
  </w:style>
  <w:style w:type="character" w:customStyle="1" w:styleId="BalloonTextChar">
    <w:name w:val="Balloon Text Char"/>
    <w:basedOn w:val="DefaultParagraphFont"/>
    <w:link w:val="BalloonText"/>
    <w:uiPriority w:val="99"/>
    <w:semiHidden/>
    <w:rsid w:val="005A172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dc:creator>
  <cp:lastModifiedBy>love</cp:lastModifiedBy>
  <cp:revision>1</cp:revision>
  <dcterms:created xsi:type="dcterms:W3CDTF">2008-11-28T21:43:00Z</dcterms:created>
  <dcterms:modified xsi:type="dcterms:W3CDTF">2008-11-28T21:44:00Z</dcterms:modified>
</cp:coreProperties>
</file>