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262C3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88771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  <w:r w:rsidRPr="008928CC">
        <w:rPr>
          <w:rFonts w:cs="B Zar"/>
          <w:b/>
          <w:bCs/>
          <w:sz w:val="32"/>
          <w:szCs w:val="32"/>
          <w:rtl/>
        </w:rPr>
        <w:t>تاثير مديريت هاي مختلف خاك ورزي برخصوصيات فيزيك خاك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4"/>
          <w:szCs w:val="24"/>
          <w:rtl/>
        </w:rPr>
      </w:pPr>
      <w:r w:rsidRPr="008928CC">
        <w:rPr>
          <w:rFonts w:ascii="Times New Roman" w:hAnsi="Times New Roman" w:cs="B Zar"/>
          <w:b/>
          <w:bCs/>
          <w:sz w:val="24"/>
          <w:szCs w:val="24"/>
          <w:rtl/>
        </w:rPr>
        <w:t xml:space="preserve">محمد بهرامي ساماني 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F462FC" w:rsidRDefault="00F462FC" w:rsidP="00F462F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F462FC" w:rsidRDefault="00F462FC" w:rsidP="00F462F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  <w:bookmarkStart w:id="0" w:name="_GoBack"/>
      <w:bookmarkEnd w:id="0"/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Pr="00C0218F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88</w:t>
      </w: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107BFF"/>
    <w:rsid w:val="00116D14"/>
    <w:rsid w:val="008928CC"/>
    <w:rsid w:val="00F4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2</cp:revision>
  <dcterms:created xsi:type="dcterms:W3CDTF">2014-08-30T05:26:00Z</dcterms:created>
  <dcterms:modified xsi:type="dcterms:W3CDTF">2014-08-30T06:13:00Z</dcterms:modified>
</cp:coreProperties>
</file>