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4E" w:rsidRPr="004F28C9" w:rsidRDefault="003F784E" w:rsidP="003F784E">
      <w:pPr>
        <w:spacing w:line="312" w:lineRule="auto"/>
        <w:jc w:val="center"/>
        <w:rPr>
          <w:rFonts w:cs="B Zar" w:hint="cs"/>
          <w:sz w:val="28"/>
          <w:szCs w:val="28"/>
          <w:rtl/>
        </w:rPr>
      </w:pPr>
      <w:r w:rsidRPr="004F28C9">
        <w:rPr>
          <w:rFonts w:cs="B Zar" w:hint="cs"/>
          <w:sz w:val="28"/>
          <w:szCs w:val="28"/>
          <w:rtl/>
        </w:rPr>
        <w:t>بسمه تعالی</w:t>
      </w:r>
    </w:p>
    <w:p w:rsidR="003F784E" w:rsidRDefault="003F784E" w:rsidP="003F784E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درس حاصلخیزی خاک  کودها</w:t>
      </w:r>
    </w:p>
    <w:p w:rsidR="003F784E" w:rsidRDefault="003F784E" w:rsidP="003F784E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دستورالعمل تهیه</w:t>
      </w:r>
      <w:r>
        <w:rPr>
          <w:rFonts w:cs="B Zar" w:hint="cs"/>
          <w:b/>
          <w:bCs/>
          <w:sz w:val="28"/>
          <w:szCs w:val="28"/>
          <w:rtl/>
        </w:rPr>
        <w:t xml:space="preserve"> نمونه خاک</w:t>
      </w:r>
      <w:r>
        <w:rPr>
          <w:rFonts w:cs="B Zar" w:hint="cs"/>
          <w:b/>
          <w:bCs/>
          <w:sz w:val="28"/>
          <w:szCs w:val="28"/>
          <w:rtl/>
        </w:rPr>
        <w:t xml:space="preserve"> باغ</w:t>
      </w:r>
    </w:p>
    <w:p w:rsidR="003F784E" w:rsidRDefault="003F784E" w:rsidP="003F784E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3F784E" w:rsidRDefault="003F784E" w:rsidP="003F784E">
      <w:pPr>
        <w:spacing w:line="312" w:lineRule="auto"/>
        <w:jc w:val="center"/>
        <w:rPr>
          <w:rFonts w:cs="B Zar" w:hint="cs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مدرس درس: امیرحسین خوش گفتامنش</w:t>
      </w:r>
    </w:p>
    <w:p w:rsidR="003F784E" w:rsidRPr="002B5FB1" w:rsidRDefault="003F784E" w:rsidP="003F784E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مدرس آزمایشگاه: مانیا یوسفی</w:t>
      </w:r>
    </w:p>
    <w:p w:rsidR="003F784E" w:rsidRDefault="003F784E" w:rsidP="005020C3">
      <w:pPr>
        <w:bidi/>
        <w:jc w:val="both"/>
        <w:rPr>
          <w:rFonts w:cs="B Nazanin"/>
          <w:sz w:val="28"/>
          <w:szCs w:val="24"/>
          <w:rtl/>
        </w:rPr>
      </w:pPr>
    </w:p>
    <w:p w:rsidR="00677C61" w:rsidRDefault="003F784E" w:rsidP="003F784E">
      <w:pPr>
        <w:bidi/>
        <w:jc w:val="both"/>
        <w:rPr>
          <w:rFonts w:cs="B Nazanin"/>
          <w:sz w:val="28"/>
          <w:szCs w:val="24"/>
          <w:rtl/>
        </w:rPr>
      </w:pPr>
      <w:r>
        <w:rPr>
          <w:rFonts w:cs="B Nazanin" w:hint="cs"/>
          <w:sz w:val="28"/>
          <w:szCs w:val="24"/>
          <w:rtl/>
        </w:rPr>
        <w:t xml:space="preserve">از </w:t>
      </w:r>
      <w:r w:rsidR="00677C61">
        <w:rPr>
          <w:rFonts w:cs="B Nazanin" w:hint="cs"/>
          <w:sz w:val="28"/>
          <w:szCs w:val="24"/>
          <w:rtl/>
        </w:rPr>
        <w:t>آنجا که غلظت عناصر غذایی خاک طی فصل</w:t>
      </w:r>
      <w:r w:rsidR="00677C61">
        <w:rPr>
          <w:rFonts w:cs="B Nazanin"/>
          <w:sz w:val="28"/>
          <w:szCs w:val="24"/>
          <w:rtl/>
        </w:rPr>
        <w:softHyphen/>
      </w:r>
      <w:r w:rsidR="00677C61">
        <w:rPr>
          <w:rFonts w:cs="B Nazanin" w:hint="cs"/>
          <w:sz w:val="28"/>
          <w:szCs w:val="24"/>
          <w:rtl/>
        </w:rPr>
        <w:t>های مختلف سال متغیر است، نمونه باید نزدیک زمان کاشت یا زمان</w:t>
      </w:r>
      <w:r w:rsidR="003057A8">
        <w:rPr>
          <w:rFonts w:cs="B Nazanin" w:hint="cs"/>
          <w:sz w:val="28"/>
          <w:szCs w:val="24"/>
          <w:rtl/>
        </w:rPr>
        <w:t xml:space="preserve"> نیاز غذایی گیاه </w:t>
      </w:r>
      <w:r w:rsidR="00677C61">
        <w:rPr>
          <w:rFonts w:cs="B Nazanin" w:hint="cs"/>
          <w:sz w:val="28"/>
          <w:szCs w:val="24"/>
          <w:rtl/>
        </w:rPr>
        <w:t>تهیه شود. بنابراین اگر باغ احداث نشده است، نمونه</w:t>
      </w:r>
      <w:r w:rsidR="00677C61">
        <w:rPr>
          <w:rFonts w:cs="B Nazanin"/>
          <w:sz w:val="28"/>
          <w:szCs w:val="24"/>
          <w:rtl/>
        </w:rPr>
        <w:softHyphen/>
      </w:r>
      <w:r w:rsidR="00677C61">
        <w:rPr>
          <w:rFonts w:cs="B Nazanin" w:hint="cs"/>
          <w:sz w:val="28"/>
          <w:szCs w:val="24"/>
          <w:rtl/>
        </w:rPr>
        <w:t>برداری پیش از کشت و در باغات احداث شده، اواخر زمستان و اوایل بهار بهترین زمان برای نمونه</w:t>
      </w:r>
      <w:r w:rsidR="00677C61">
        <w:rPr>
          <w:rFonts w:cs="B Nazanin"/>
          <w:sz w:val="28"/>
          <w:szCs w:val="24"/>
          <w:rtl/>
        </w:rPr>
        <w:softHyphen/>
      </w:r>
      <w:r w:rsidR="00677C61">
        <w:rPr>
          <w:rFonts w:cs="B Nazanin" w:hint="cs"/>
          <w:sz w:val="28"/>
          <w:szCs w:val="24"/>
          <w:rtl/>
        </w:rPr>
        <w:t>برداری خاک است. علاوه بر آن</w:t>
      </w:r>
      <w:r w:rsidR="003057A8">
        <w:rPr>
          <w:rFonts w:cs="B Nazanin" w:hint="cs"/>
          <w:sz w:val="28"/>
          <w:szCs w:val="24"/>
          <w:rtl/>
        </w:rPr>
        <w:t>،</w:t>
      </w:r>
      <w:r w:rsidR="00677C61">
        <w:rPr>
          <w:rFonts w:cs="B Nazanin" w:hint="cs"/>
          <w:sz w:val="28"/>
          <w:szCs w:val="24"/>
          <w:rtl/>
        </w:rPr>
        <w:t xml:space="preserve"> </w:t>
      </w:r>
      <w:r w:rsidR="003057A8">
        <w:rPr>
          <w:rFonts w:cs="B Nazanin" w:hint="cs"/>
          <w:sz w:val="28"/>
          <w:szCs w:val="24"/>
          <w:rtl/>
        </w:rPr>
        <w:t>هدف آزمون خاک</w:t>
      </w:r>
      <w:r w:rsidR="00677C61">
        <w:rPr>
          <w:rFonts w:cs="B Nazanin" w:hint="cs"/>
          <w:sz w:val="28"/>
          <w:szCs w:val="24"/>
          <w:rtl/>
        </w:rPr>
        <w:t xml:space="preserve"> </w:t>
      </w:r>
      <w:r w:rsidR="003057A8">
        <w:rPr>
          <w:rFonts w:cs="B Nazanin" w:hint="cs"/>
          <w:sz w:val="28"/>
          <w:szCs w:val="24"/>
          <w:rtl/>
        </w:rPr>
        <w:t xml:space="preserve">نیز </w:t>
      </w:r>
      <w:r w:rsidR="00677C61">
        <w:rPr>
          <w:rFonts w:cs="B Nazanin" w:hint="cs"/>
          <w:sz w:val="28"/>
          <w:szCs w:val="24"/>
          <w:rtl/>
        </w:rPr>
        <w:t>بر زمان نمونه</w:t>
      </w:r>
      <w:r w:rsidR="00677C61">
        <w:rPr>
          <w:rFonts w:cs="B Nazanin"/>
          <w:sz w:val="28"/>
          <w:szCs w:val="24"/>
          <w:rtl/>
        </w:rPr>
        <w:softHyphen/>
      </w:r>
      <w:r w:rsidR="00677C61">
        <w:rPr>
          <w:rFonts w:cs="B Nazanin" w:hint="cs"/>
          <w:sz w:val="28"/>
          <w:szCs w:val="24"/>
          <w:rtl/>
        </w:rPr>
        <w:t>برداری تأثی</w:t>
      </w:r>
      <w:r w:rsidR="005020C3">
        <w:rPr>
          <w:rFonts w:cs="B Nazanin" w:hint="cs"/>
          <w:sz w:val="28"/>
          <w:szCs w:val="24"/>
          <w:rtl/>
        </w:rPr>
        <w:t>رگذار است. به عنوان مثال برای اندازه</w:t>
      </w:r>
      <w:r w:rsidR="005020C3">
        <w:rPr>
          <w:rFonts w:cs="B Nazanin"/>
          <w:sz w:val="28"/>
          <w:szCs w:val="24"/>
          <w:rtl/>
        </w:rPr>
        <w:softHyphen/>
      </w:r>
      <w:r w:rsidR="005020C3">
        <w:rPr>
          <w:rFonts w:cs="B Nazanin" w:hint="cs"/>
          <w:sz w:val="28"/>
          <w:szCs w:val="24"/>
          <w:rtl/>
        </w:rPr>
        <w:t>گیری</w:t>
      </w:r>
      <w:r w:rsidR="00677C61">
        <w:rPr>
          <w:rFonts w:cs="B Nazanin" w:hint="cs"/>
          <w:sz w:val="28"/>
          <w:szCs w:val="24"/>
          <w:rtl/>
        </w:rPr>
        <w:t xml:space="preserve"> </w:t>
      </w:r>
      <w:r w:rsidR="00677C61" w:rsidRPr="00A25F6D">
        <w:rPr>
          <w:rFonts w:cs="B Nazanin"/>
          <w:sz w:val="24"/>
          <w:szCs w:val="22"/>
        </w:rPr>
        <w:t>pH</w:t>
      </w:r>
      <w:r w:rsidR="00677C61">
        <w:rPr>
          <w:rFonts w:cs="B Nazanin" w:hint="cs"/>
          <w:sz w:val="28"/>
          <w:szCs w:val="24"/>
          <w:rtl/>
        </w:rPr>
        <w:t xml:space="preserve">، </w:t>
      </w:r>
      <w:r w:rsidR="00677C61" w:rsidRPr="00A25F6D">
        <w:rPr>
          <w:rFonts w:cs="B Nazanin"/>
          <w:sz w:val="24"/>
          <w:szCs w:val="22"/>
        </w:rPr>
        <w:t>EC</w:t>
      </w:r>
      <w:r w:rsidR="00677C61">
        <w:rPr>
          <w:rFonts w:cs="B Nazanin" w:hint="cs"/>
          <w:sz w:val="28"/>
          <w:szCs w:val="24"/>
          <w:rtl/>
        </w:rPr>
        <w:t>، روی و فسفر خاک، از نظر زمانی هر موقعی از سال می</w:t>
      </w:r>
      <w:r w:rsidR="00677C61">
        <w:rPr>
          <w:rFonts w:cs="B Nazanin"/>
          <w:sz w:val="28"/>
          <w:szCs w:val="24"/>
          <w:rtl/>
        </w:rPr>
        <w:softHyphen/>
      </w:r>
      <w:r w:rsidR="00677C61">
        <w:rPr>
          <w:rFonts w:cs="B Nazanin" w:hint="cs"/>
          <w:sz w:val="28"/>
          <w:szCs w:val="24"/>
          <w:rtl/>
        </w:rPr>
        <w:t>توان نمونه</w:t>
      </w:r>
      <w:r w:rsidR="00677C61">
        <w:rPr>
          <w:rFonts w:cs="B Nazanin"/>
          <w:sz w:val="28"/>
          <w:szCs w:val="24"/>
          <w:rtl/>
        </w:rPr>
        <w:softHyphen/>
      </w:r>
      <w:r w:rsidR="00677C61">
        <w:rPr>
          <w:rFonts w:cs="B Nazanin" w:hint="cs"/>
          <w:sz w:val="28"/>
          <w:szCs w:val="24"/>
          <w:rtl/>
        </w:rPr>
        <w:t xml:space="preserve">برداری را انجام داد ولی از آنجا که </w:t>
      </w:r>
      <w:r w:rsidR="005020C3">
        <w:rPr>
          <w:rFonts w:cs="B Nazanin" w:hint="cs"/>
          <w:sz w:val="28"/>
          <w:szCs w:val="24"/>
          <w:rtl/>
        </w:rPr>
        <w:t>اغلب مواقع،</w:t>
      </w:r>
      <w:r w:rsidR="00677C61">
        <w:rPr>
          <w:rFonts w:cs="B Nazanin" w:hint="cs"/>
          <w:sz w:val="28"/>
          <w:szCs w:val="24"/>
          <w:rtl/>
        </w:rPr>
        <w:t xml:space="preserve"> </w:t>
      </w:r>
      <w:r w:rsidR="005020C3">
        <w:rPr>
          <w:rFonts w:cs="B Nazanin" w:hint="cs"/>
          <w:sz w:val="28"/>
          <w:szCs w:val="24"/>
          <w:rtl/>
        </w:rPr>
        <w:t>تجزیه</w:t>
      </w:r>
      <w:r w:rsidR="00677C61">
        <w:rPr>
          <w:rFonts w:cs="B Nazanin" w:hint="cs"/>
          <w:sz w:val="28"/>
          <w:szCs w:val="24"/>
          <w:rtl/>
        </w:rPr>
        <w:t xml:space="preserve"> کامل خاک و ارائه توصیه کودی </w:t>
      </w:r>
      <w:r w:rsidR="005020C3">
        <w:rPr>
          <w:rFonts w:cs="B Nazanin" w:hint="cs"/>
          <w:sz w:val="28"/>
          <w:szCs w:val="24"/>
          <w:rtl/>
        </w:rPr>
        <w:t>مورد نظر باغداران است</w:t>
      </w:r>
      <w:r w:rsidR="00677C61">
        <w:rPr>
          <w:rFonts w:cs="B Nazanin" w:hint="cs"/>
          <w:sz w:val="28"/>
          <w:szCs w:val="24"/>
          <w:rtl/>
        </w:rPr>
        <w:t>، رعایت بهترین زمان نمونه</w:t>
      </w:r>
      <w:r w:rsidR="00677C61">
        <w:rPr>
          <w:rFonts w:cs="B Nazanin"/>
          <w:sz w:val="28"/>
          <w:szCs w:val="24"/>
          <w:rtl/>
        </w:rPr>
        <w:softHyphen/>
      </w:r>
      <w:r w:rsidR="00677C61">
        <w:rPr>
          <w:rFonts w:cs="B Nazanin" w:hint="cs"/>
          <w:sz w:val="28"/>
          <w:szCs w:val="24"/>
          <w:rtl/>
        </w:rPr>
        <w:t>برداری در دقت نتایج تأثیرگذار خواهد بود.</w:t>
      </w:r>
    </w:p>
    <w:p w:rsidR="0082077E" w:rsidRPr="00576B7A" w:rsidRDefault="00A444A9" w:rsidP="005020C3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sz w:val="28"/>
          <w:szCs w:val="24"/>
          <w:rtl/>
        </w:rPr>
        <w:t>نمونه برداری از خاک باید زمانی اتفاق بیفتد که رطوبت خاک خیلی زیاد نباشد به طوریکه گلوله تشکیل شده از خاک به راحتی از هم بپاشد. این موضوع به</w:t>
      </w:r>
      <w:r w:rsidR="005020C3">
        <w:rPr>
          <w:rFonts w:cs="B Nazanin" w:hint="cs"/>
          <w:sz w:val="28"/>
          <w:szCs w:val="24"/>
          <w:rtl/>
        </w:rPr>
        <w:t xml:space="preserve"> مخلوط کردن</w:t>
      </w:r>
      <w:r w:rsidRPr="00576B7A">
        <w:rPr>
          <w:rFonts w:cs="B Nazanin" w:hint="cs"/>
          <w:sz w:val="28"/>
          <w:szCs w:val="24"/>
          <w:rtl/>
        </w:rPr>
        <w:t xml:space="preserve"> نمونه</w:t>
      </w:r>
      <w:r w:rsidR="005020C3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های مختلف خاک و تهیه نمونه مرکب کمک خواهد کرد.</w:t>
      </w:r>
      <w:r w:rsidR="0082077E" w:rsidRPr="00576B7A">
        <w:rPr>
          <w:rFonts w:cs="B Nazanin" w:hint="cs"/>
          <w:sz w:val="28"/>
          <w:szCs w:val="24"/>
          <w:rtl/>
        </w:rPr>
        <w:t xml:space="preserve"> نمونه ارسالی به آزمایشگاه، ترکیبی از چند نمونه </w:t>
      </w:r>
      <w:r w:rsidR="005020C3">
        <w:rPr>
          <w:rFonts w:cs="B Nazanin" w:hint="cs"/>
          <w:sz w:val="28"/>
          <w:szCs w:val="24"/>
          <w:rtl/>
        </w:rPr>
        <w:t>برداشت شده از نقاط مختلف باغ است که در</w:t>
      </w:r>
      <w:r w:rsidR="0082077E" w:rsidRPr="00576B7A">
        <w:rPr>
          <w:rFonts w:cs="B Nazanin" w:hint="cs"/>
          <w:sz w:val="28"/>
          <w:szCs w:val="24"/>
          <w:rtl/>
        </w:rPr>
        <w:t xml:space="preserve"> روش نمونه</w:t>
      </w:r>
      <w:r w:rsidR="0082077E" w:rsidRPr="00576B7A">
        <w:rPr>
          <w:rFonts w:cs="B Nazanin"/>
          <w:sz w:val="28"/>
          <w:szCs w:val="24"/>
          <w:rtl/>
        </w:rPr>
        <w:softHyphen/>
      </w:r>
      <w:r w:rsidR="0082077E" w:rsidRPr="00576B7A">
        <w:rPr>
          <w:rFonts w:cs="B Nazanin" w:hint="cs"/>
          <w:sz w:val="28"/>
          <w:szCs w:val="24"/>
          <w:rtl/>
        </w:rPr>
        <w:t xml:space="preserve">برداری </w:t>
      </w:r>
      <w:r w:rsidR="005020C3">
        <w:rPr>
          <w:rFonts w:cs="B Nazanin" w:hint="cs"/>
          <w:sz w:val="28"/>
          <w:szCs w:val="24"/>
          <w:rtl/>
        </w:rPr>
        <w:t>درباره آن توضیح داده</w:t>
      </w:r>
      <w:r w:rsidR="0082077E" w:rsidRPr="00576B7A">
        <w:rPr>
          <w:rFonts w:cs="B Nazanin" w:hint="cs"/>
          <w:sz w:val="28"/>
          <w:szCs w:val="24"/>
          <w:rtl/>
        </w:rPr>
        <w:t xml:space="preserve"> خواهد شد.</w:t>
      </w:r>
    </w:p>
    <w:p w:rsidR="00A444A9" w:rsidRDefault="00677C61" w:rsidP="00A25F6D">
      <w:pPr>
        <w:bidi/>
        <w:jc w:val="both"/>
        <w:rPr>
          <w:rFonts w:cs="B Nazanin"/>
          <w:sz w:val="28"/>
          <w:szCs w:val="24"/>
          <w:rtl/>
        </w:rPr>
      </w:pPr>
      <w:r w:rsidRPr="00B226BC">
        <w:rPr>
          <w:rFonts w:cs="B Nazanin" w:hint="cs"/>
          <w:b/>
          <w:bCs/>
          <w:sz w:val="28"/>
          <w:szCs w:val="24"/>
          <w:rtl/>
        </w:rPr>
        <w:t>عمق مناسب برای نمونه</w:t>
      </w:r>
      <w:r w:rsidRPr="00B226BC">
        <w:rPr>
          <w:rFonts w:cs="B Nazanin"/>
          <w:b/>
          <w:bCs/>
          <w:sz w:val="28"/>
          <w:szCs w:val="24"/>
          <w:rtl/>
        </w:rPr>
        <w:softHyphen/>
      </w:r>
      <w:r w:rsidRPr="00B226BC">
        <w:rPr>
          <w:rFonts w:cs="B Nazanin" w:hint="cs"/>
          <w:b/>
          <w:bCs/>
          <w:sz w:val="28"/>
          <w:szCs w:val="24"/>
          <w:rtl/>
        </w:rPr>
        <w:t>برداری از خاک باغات</w:t>
      </w:r>
      <w:r w:rsidRPr="00A25F6D">
        <w:rPr>
          <w:rFonts w:cs="B Nazanin" w:hint="cs"/>
          <w:sz w:val="28"/>
          <w:szCs w:val="24"/>
          <w:rtl/>
        </w:rPr>
        <w:t xml:space="preserve"> به محدوده فعالیت ریشه بستگی دارد که خود عاملی از سن درختان کشت شده است</w:t>
      </w:r>
      <w:r w:rsidR="00A25F6D" w:rsidRPr="00A25F6D">
        <w:rPr>
          <w:rFonts w:cs="B Nazanin" w:hint="cs"/>
          <w:sz w:val="28"/>
          <w:szCs w:val="24"/>
          <w:rtl/>
        </w:rPr>
        <w:t>.</w:t>
      </w:r>
      <w:r w:rsidRPr="00A25F6D">
        <w:rPr>
          <w:rFonts w:cs="B Nazanin" w:hint="cs"/>
          <w:sz w:val="28"/>
          <w:szCs w:val="24"/>
          <w:rtl/>
        </w:rPr>
        <w:t xml:space="preserve"> به طور کلی درباغات جوان تهیه دو نمونه خاک از عمق 30-0 سانتی</w:t>
      </w:r>
      <w:r w:rsidRPr="00A25F6D">
        <w:rPr>
          <w:rFonts w:cs="B Nazanin"/>
          <w:sz w:val="28"/>
          <w:szCs w:val="24"/>
          <w:rtl/>
        </w:rPr>
        <w:softHyphen/>
      </w:r>
      <w:r w:rsidRPr="00A25F6D">
        <w:rPr>
          <w:rFonts w:cs="B Nazanin" w:hint="cs"/>
          <w:sz w:val="28"/>
          <w:szCs w:val="24"/>
          <w:rtl/>
        </w:rPr>
        <w:t>متر و 60-30 سانتی</w:t>
      </w:r>
      <w:r w:rsidRPr="00A25F6D">
        <w:rPr>
          <w:rFonts w:cs="B Nazanin"/>
          <w:sz w:val="28"/>
          <w:szCs w:val="24"/>
          <w:rtl/>
        </w:rPr>
        <w:softHyphen/>
      </w:r>
      <w:r w:rsidRPr="00A25F6D">
        <w:rPr>
          <w:rFonts w:cs="B Nazanin" w:hint="cs"/>
          <w:sz w:val="28"/>
          <w:szCs w:val="24"/>
          <w:rtl/>
        </w:rPr>
        <w:t>متر به صورت جداگانه در تعیین وضعیت عناصر پویا و غیرپویا در محدوده ریشه ضروری است زیرا این مناطق بهترین محل توسعه آزاد ریشه</w:t>
      </w:r>
      <w:r w:rsidRPr="00A25F6D">
        <w:rPr>
          <w:rFonts w:cs="B Nazanin"/>
          <w:sz w:val="28"/>
          <w:szCs w:val="24"/>
          <w:rtl/>
        </w:rPr>
        <w:softHyphen/>
      </w:r>
      <w:r w:rsidRPr="00A25F6D">
        <w:rPr>
          <w:rFonts w:cs="B Nazanin" w:hint="cs"/>
          <w:sz w:val="28"/>
          <w:szCs w:val="24"/>
          <w:rtl/>
        </w:rPr>
        <w:t>ها می</w:t>
      </w:r>
      <w:r w:rsidRPr="00A25F6D">
        <w:rPr>
          <w:rFonts w:cs="B Nazanin"/>
          <w:sz w:val="28"/>
          <w:szCs w:val="24"/>
          <w:rtl/>
        </w:rPr>
        <w:softHyphen/>
      </w:r>
      <w:r w:rsidRPr="00A25F6D">
        <w:rPr>
          <w:rFonts w:cs="B Nazanin" w:hint="cs"/>
          <w:sz w:val="28"/>
          <w:szCs w:val="24"/>
          <w:rtl/>
        </w:rPr>
        <w:t xml:space="preserve">باشد. </w:t>
      </w:r>
      <w:r w:rsidR="00C46A46">
        <w:rPr>
          <w:rFonts w:cs="B Nazanin" w:hint="cs"/>
          <w:sz w:val="28"/>
          <w:szCs w:val="24"/>
          <w:rtl/>
        </w:rPr>
        <w:t>برای درختان زینتی و درختچه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>ها، یک نمونه مرکب تا عمق 30 سانتی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>متری کفایت می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 xml:space="preserve">کند. </w:t>
      </w:r>
      <w:r w:rsidR="00A25F6D" w:rsidRPr="00A25F6D">
        <w:rPr>
          <w:rFonts w:cs="B Nazanin" w:hint="cs"/>
          <w:sz w:val="28"/>
          <w:szCs w:val="24"/>
          <w:rtl/>
        </w:rPr>
        <w:t>در باغات 15-10 ساله درختان میوه و انگور، با توجه به اینکه عمق موثر ریشه 150-120 سانتی متر است، تهیه نمونه</w:t>
      </w:r>
      <w:r w:rsidR="00A25F6D" w:rsidRPr="00A25F6D">
        <w:rPr>
          <w:rFonts w:cs="B Nazanin"/>
          <w:sz w:val="28"/>
          <w:szCs w:val="24"/>
          <w:rtl/>
        </w:rPr>
        <w:softHyphen/>
      </w:r>
      <w:r w:rsidR="00A25F6D" w:rsidRPr="00A25F6D">
        <w:rPr>
          <w:rFonts w:cs="B Nazanin" w:hint="cs"/>
          <w:sz w:val="28"/>
          <w:szCs w:val="24"/>
          <w:rtl/>
        </w:rPr>
        <w:t>های خاک از اعماق 100-60 و 150-100 هم در صورت نیاز پیشنهاد می</w:t>
      </w:r>
      <w:r w:rsidR="00A25F6D" w:rsidRPr="00A25F6D">
        <w:rPr>
          <w:rFonts w:cs="B Nazanin"/>
          <w:sz w:val="28"/>
          <w:szCs w:val="24"/>
          <w:rtl/>
        </w:rPr>
        <w:softHyphen/>
      </w:r>
      <w:r w:rsidR="00A25F6D" w:rsidRPr="00A25F6D">
        <w:rPr>
          <w:rFonts w:cs="B Nazanin" w:hint="cs"/>
          <w:sz w:val="28"/>
          <w:szCs w:val="24"/>
          <w:rtl/>
        </w:rPr>
        <w:t>شود. بدیهی است که توصیه کودی در باغات براساس نتایج تجزیه برگ و میوه انجام می</w:t>
      </w:r>
      <w:r w:rsidR="00A25F6D" w:rsidRPr="00A25F6D">
        <w:rPr>
          <w:rFonts w:cs="B Nazanin"/>
          <w:sz w:val="28"/>
          <w:szCs w:val="24"/>
          <w:rtl/>
        </w:rPr>
        <w:softHyphen/>
      </w:r>
      <w:r w:rsidR="00A25F6D" w:rsidRPr="00A25F6D">
        <w:rPr>
          <w:rFonts w:cs="B Nazanin" w:hint="cs"/>
          <w:sz w:val="28"/>
          <w:szCs w:val="24"/>
          <w:rtl/>
        </w:rPr>
        <w:t>شود ولی در مواردی با تکیه بر نتایج آزمون خاک می</w:t>
      </w:r>
      <w:r w:rsidR="00A25F6D" w:rsidRPr="00A25F6D">
        <w:rPr>
          <w:rFonts w:cs="B Nazanin"/>
          <w:sz w:val="28"/>
          <w:szCs w:val="24"/>
          <w:rtl/>
        </w:rPr>
        <w:softHyphen/>
      </w:r>
      <w:r w:rsidR="00A25F6D" w:rsidRPr="00A25F6D">
        <w:rPr>
          <w:rFonts w:cs="B Nazanin" w:hint="cs"/>
          <w:sz w:val="28"/>
          <w:szCs w:val="24"/>
          <w:rtl/>
        </w:rPr>
        <w:t>توان طلاعات دقیق</w:t>
      </w:r>
      <w:r w:rsidR="00A25F6D" w:rsidRPr="00A25F6D">
        <w:rPr>
          <w:rFonts w:cs="B Nazanin"/>
          <w:sz w:val="28"/>
          <w:szCs w:val="24"/>
          <w:rtl/>
        </w:rPr>
        <w:softHyphen/>
      </w:r>
      <w:r w:rsidR="00A25F6D" w:rsidRPr="00A25F6D">
        <w:rPr>
          <w:rFonts w:cs="B Nazanin" w:hint="cs"/>
          <w:sz w:val="28"/>
          <w:szCs w:val="24"/>
          <w:rtl/>
        </w:rPr>
        <w:t>تری از وضعیت عناصر غذایی در خاک به دست آورد.</w:t>
      </w:r>
      <w:r w:rsidR="00C46A46">
        <w:rPr>
          <w:rFonts w:cs="B Nazanin" w:hint="cs"/>
          <w:sz w:val="28"/>
          <w:szCs w:val="24"/>
          <w:rtl/>
        </w:rPr>
        <w:t xml:space="preserve"> بنابراین نمونه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>برداری از خاک باغات هر 5-3 سال یکبار برای بررسی وضعیت عناصر مفید خواهد بود.</w:t>
      </w:r>
    </w:p>
    <w:p w:rsidR="005020C3" w:rsidRPr="005020C3" w:rsidRDefault="005020C3" w:rsidP="005020C3">
      <w:pPr>
        <w:bidi/>
        <w:jc w:val="both"/>
        <w:rPr>
          <w:rFonts w:cs="B Nazanin"/>
          <w:sz w:val="28"/>
          <w:szCs w:val="24"/>
        </w:rPr>
      </w:pPr>
      <w:r w:rsidRPr="005020C3">
        <w:rPr>
          <w:rFonts w:cs="B Nazanin" w:hint="cs"/>
          <w:b/>
          <w:bCs/>
          <w:sz w:val="28"/>
          <w:szCs w:val="24"/>
          <w:rtl/>
        </w:rPr>
        <w:t>نکته:</w:t>
      </w:r>
      <w:r w:rsidRPr="005020C3">
        <w:rPr>
          <w:rFonts w:cs="B Nazanin" w:hint="cs"/>
          <w:sz w:val="28"/>
          <w:szCs w:val="24"/>
          <w:rtl/>
        </w:rPr>
        <w:t xml:space="preserve"> در برخی باغات به ويژه باغات پسته بهتر است از لایه</w:t>
      </w:r>
      <w:r w:rsidRPr="005020C3">
        <w:rPr>
          <w:rFonts w:cs="B Nazanin"/>
          <w:sz w:val="28"/>
          <w:szCs w:val="24"/>
          <w:rtl/>
        </w:rPr>
        <w:softHyphen/>
      </w:r>
      <w:r w:rsidRPr="005020C3">
        <w:rPr>
          <w:rFonts w:cs="B Nazanin" w:hint="cs"/>
          <w:sz w:val="28"/>
          <w:szCs w:val="24"/>
          <w:rtl/>
        </w:rPr>
        <w:t>های ژنتیکی بطور جداگانه نمونه</w:t>
      </w:r>
      <w:r w:rsidRPr="005020C3">
        <w:rPr>
          <w:rFonts w:cs="B Nazanin"/>
          <w:sz w:val="28"/>
          <w:szCs w:val="24"/>
          <w:rtl/>
        </w:rPr>
        <w:softHyphen/>
      </w:r>
      <w:r w:rsidRPr="005020C3">
        <w:rPr>
          <w:rFonts w:cs="B Nazanin" w:hint="cs"/>
          <w:sz w:val="28"/>
          <w:szCs w:val="24"/>
          <w:rtl/>
        </w:rPr>
        <w:t>برداری شود. در این روش می</w:t>
      </w:r>
      <w:r w:rsidRPr="005020C3">
        <w:rPr>
          <w:rFonts w:cs="B Nazanin"/>
          <w:sz w:val="28"/>
          <w:szCs w:val="24"/>
          <w:rtl/>
        </w:rPr>
        <w:softHyphen/>
      </w:r>
      <w:r w:rsidRPr="005020C3">
        <w:rPr>
          <w:rFonts w:cs="B Nazanin" w:hint="cs"/>
          <w:sz w:val="28"/>
          <w:szCs w:val="24"/>
          <w:rtl/>
        </w:rPr>
        <w:t>توان احتمال وجود سخت</w:t>
      </w:r>
      <w:r w:rsidRPr="005020C3">
        <w:rPr>
          <w:rFonts w:cs="B Nazanin"/>
          <w:sz w:val="28"/>
          <w:szCs w:val="24"/>
          <w:rtl/>
        </w:rPr>
        <w:softHyphen/>
      </w:r>
      <w:r w:rsidRPr="005020C3">
        <w:rPr>
          <w:rFonts w:cs="B Nazanin" w:hint="cs"/>
          <w:sz w:val="28"/>
          <w:szCs w:val="24"/>
          <w:rtl/>
        </w:rPr>
        <w:t>کفه و لایه</w:t>
      </w:r>
      <w:r w:rsidRPr="005020C3">
        <w:rPr>
          <w:rFonts w:cs="B Nazanin"/>
          <w:sz w:val="28"/>
          <w:szCs w:val="24"/>
          <w:rtl/>
        </w:rPr>
        <w:softHyphen/>
      </w:r>
      <w:r w:rsidRPr="005020C3">
        <w:rPr>
          <w:rFonts w:cs="B Nazanin" w:hint="cs"/>
          <w:sz w:val="28"/>
          <w:szCs w:val="24"/>
          <w:rtl/>
        </w:rPr>
        <w:t>های غیرقابل نفوذ در مسیر نفوذ ریشه و آب را پیش</w:t>
      </w:r>
      <w:r w:rsidRPr="005020C3">
        <w:rPr>
          <w:rFonts w:cs="B Nazanin"/>
          <w:sz w:val="28"/>
          <w:szCs w:val="24"/>
          <w:rtl/>
        </w:rPr>
        <w:softHyphen/>
      </w:r>
      <w:r w:rsidRPr="005020C3">
        <w:rPr>
          <w:rFonts w:cs="B Nazanin" w:hint="cs"/>
          <w:sz w:val="28"/>
          <w:szCs w:val="24"/>
          <w:rtl/>
        </w:rPr>
        <w:t>بینی کرد. برای تشخیص لایه</w:t>
      </w:r>
      <w:r w:rsidRPr="005020C3">
        <w:rPr>
          <w:rFonts w:cs="B Nazanin"/>
          <w:sz w:val="28"/>
          <w:szCs w:val="24"/>
          <w:rtl/>
        </w:rPr>
        <w:softHyphen/>
      </w:r>
      <w:r w:rsidRPr="005020C3">
        <w:rPr>
          <w:rFonts w:cs="B Nazanin" w:hint="cs"/>
          <w:sz w:val="28"/>
          <w:szCs w:val="24"/>
          <w:rtl/>
        </w:rPr>
        <w:t>های ژنتیکی می</w:t>
      </w:r>
      <w:r w:rsidRPr="005020C3">
        <w:rPr>
          <w:rFonts w:cs="B Nazanin"/>
          <w:sz w:val="28"/>
          <w:szCs w:val="24"/>
          <w:rtl/>
        </w:rPr>
        <w:softHyphen/>
      </w:r>
      <w:r w:rsidRPr="005020C3">
        <w:rPr>
          <w:rFonts w:cs="B Nazanin" w:hint="cs"/>
          <w:sz w:val="28"/>
          <w:szCs w:val="24"/>
          <w:rtl/>
        </w:rPr>
        <w:t>توان از تغییرات رنگ یا بافت خاک در عمق پروفیل استفاده کرد.</w:t>
      </w:r>
    </w:p>
    <w:p w:rsidR="00521AA9" w:rsidRDefault="0083500A" w:rsidP="00827FC5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lastRenderedPageBreak/>
        <w:t xml:space="preserve">مرحله 1- </w:t>
      </w:r>
      <w:r w:rsidR="005020C3" w:rsidRPr="00576B7A">
        <w:rPr>
          <w:rFonts w:cs="B Nazanin" w:hint="cs"/>
          <w:sz w:val="28"/>
          <w:szCs w:val="24"/>
          <w:rtl/>
        </w:rPr>
        <w:t xml:space="preserve">چنانچه در سراسر </w:t>
      </w:r>
      <w:r w:rsidR="005020C3">
        <w:rPr>
          <w:rFonts w:cs="B Nazanin" w:hint="cs"/>
          <w:sz w:val="28"/>
          <w:szCs w:val="24"/>
          <w:rtl/>
        </w:rPr>
        <w:t>باغ،</w:t>
      </w:r>
      <w:r w:rsidR="005020C3" w:rsidRPr="00576B7A">
        <w:rPr>
          <w:rFonts w:cs="B Nazanin" w:hint="cs"/>
          <w:sz w:val="28"/>
          <w:szCs w:val="24"/>
          <w:rtl/>
        </w:rPr>
        <w:t xml:space="preserve"> مدیریت کوددهی و </w:t>
      </w:r>
      <w:r w:rsidR="005020C3">
        <w:rPr>
          <w:rFonts w:cs="B Nazanin" w:hint="cs"/>
          <w:sz w:val="28"/>
          <w:szCs w:val="24"/>
          <w:rtl/>
        </w:rPr>
        <w:t>یا شیب</w:t>
      </w:r>
      <w:r w:rsidR="005020C3" w:rsidRPr="00576B7A">
        <w:rPr>
          <w:rFonts w:cs="B Nazanin" w:hint="cs"/>
          <w:sz w:val="28"/>
          <w:szCs w:val="24"/>
          <w:rtl/>
        </w:rPr>
        <w:t xml:space="preserve"> زمین یکنواخت است، ارسال تنها یک نمونه به آزمایشگاه کفایت می</w:t>
      </w:r>
      <w:r w:rsidR="005020C3" w:rsidRPr="00576B7A">
        <w:rPr>
          <w:rFonts w:cs="B Nazanin"/>
          <w:sz w:val="28"/>
          <w:szCs w:val="24"/>
          <w:rtl/>
        </w:rPr>
        <w:softHyphen/>
      </w:r>
      <w:r w:rsidR="005020C3" w:rsidRPr="00576B7A">
        <w:rPr>
          <w:rFonts w:cs="B Nazanin" w:hint="cs"/>
          <w:sz w:val="28"/>
          <w:szCs w:val="24"/>
          <w:rtl/>
        </w:rPr>
        <w:t xml:space="preserve">کند. </w:t>
      </w:r>
      <w:r w:rsidR="005020C3">
        <w:rPr>
          <w:rFonts w:cs="B Nazanin" w:hint="cs"/>
          <w:sz w:val="28"/>
          <w:szCs w:val="24"/>
          <w:rtl/>
        </w:rPr>
        <w:t xml:space="preserve">در غیر این صورت، </w:t>
      </w:r>
      <w:r w:rsidR="005F34DA" w:rsidRPr="00576B7A">
        <w:rPr>
          <w:rFonts w:cs="B Nazanin" w:hint="cs"/>
          <w:sz w:val="28"/>
          <w:szCs w:val="24"/>
          <w:rtl/>
        </w:rPr>
        <w:t>به منظور نمونه</w:t>
      </w:r>
      <w:r w:rsidR="00827FC5">
        <w:rPr>
          <w:rFonts w:cs="B Nazanin"/>
          <w:sz w:val="28"/>
          <w:szCs w:val="24"/>
          <w:rtl/>
        </w:rPr>
        <w:softHyphen/>
      </w:r>
      <w:r w:rsidR="005F34DA" w:rsidRPr="00576B7A">
        <w:rPr>
          <w:rFonts w:cs="B Nazanin" w:hint="cs"/>
          <w:sz w:val="28"/>
          <w:szCs w:val="24"/>
          <w:rtl/>
        </w:rPr>
        <w:t xml:space="preserve">برداری از خاک، </w:t>
      </w:r>
      <w:r w:rsidR="00C46A46">
        <w:rPr>
          <w:rFonts w:cs="B Nazanin" w:hint="cs"/>
          <w:sz w:val="28"/>
          <w:szCs w:val="24"/>
          <w:rtl/>
        </w:rPr>
        <w:t>باغ</w:t>
      </w:r>
      <w:r w:rsidR="005F34DA" w:rsidRPr="00576B7A">
        <w:rPr>
          <w:rFonts w:cs="B Nazanin" w:hint="cs"/>
          <w:sz w:val="28"/>
          <w:szCs w:val="24"/>
          <w:rtl/>
        </w:rPr>
        <w:t xml:space="preserve"> خود را به چند بخش مختلف تقسیم</w:t>
      </w:r>
      <w:r w:rsidR="005F34DA" w:rsidRPr="00576B7A">
        <w:rPr>
          <w:rFonts w:cs="B Nazanin"/>
          <w:sz w:val="28"/>
          <w:szCs w:val="24"/>
          <w:rtl/>
        </w:rPr>
        <w:softHyphen/>
      </w:r>
      <w:r w:rsidR="005F34DA" w:rsidRPr="00576B7A">
        <w:rPr>
          <w:rFonts w:cs="B Nazanin" w:hint="cs"/>
          <w:sz w:val="28"/>
          <w:szCs w:val="24"/>
          <w:rtl/>
        </w:rPr>
        <w:t xml:space="preserve">بندی و از هر قسمت یک نمونه به آزمایشگاه </w:t>
      </w:r>
      <w:r w:rsidR="00827FC5">
        <w:rPr>
          <w:rFonts w:cs="B Nazanin" w:hint="cs"/>
          <w:sz w:val="28"/>
          <w:szCs w:val="24"/>
          <w:rtl/>
        </w:rPr>
        <w:t>ارسال کنید</w:t>
      </w:r>
      <w:r w:rsidR="00896A19">
        <w:rPr>
          <w:rFonts w:cs="B Nazanin" w:hint="cs"/>
          <w:sz w:val="28"/>
          <w:szCs w:val="24"/>
          <w:rtl/>
        </w:rPr>
        <w:t xml:space="preserve"> (شکل 1)</w:t>
      </w:r>
      <w:r w:rsidR="005F34DA" w:rsidRPr="00576B7A">
        <w:rPr>
          <w:rFonts w:cs="B Nazanin" w:hint="cs"/>
          <w:sz w:val="28"/>
          <w:szCs w:val="24"/>
          <w:rtl/>
        </w:rPr>
        <w:t xml:space="preserve">. </w:t>
      </w:r>
      <w:r w:rsidR="00C46A46">
        <w:rPr>
          <w:rFonts w:cs="B Nazanin" w:hint="cs"/>
          <w:sz w:val="28"/>
          <w:szCs w:val="24"/>
          <w:rtl/>
        </w:rPr>
        <w:t>در صورتی</w:t>
      </w:r>
      <w:r w:rsidR="005020C3">
        <w:rPr>
          <w:rFonts w:cs="B Nazanin"/>
          <w:sz w:val="28"/>
          <w:szCs w:val="24"/>
          <w:rtl/>
        </w:rPr>
        <w:softHyphen/>
      </w:r>
      <w:r w:rsidR="00827FC5">
        <w:rPr>
          <w:rFonts w:cs="B Nazanin" w:hint="cs"/>
          <w:sz w:val="28"/>
          <w:szCs w:val="24"/>
          <w:rtl/>
        </w:rPr>
        <w:t xml:space="preserve"> </w:t>
      </w:r>
      <w:r w:rsidR="00C46A46">
        <w:rPr>
          <w:rFonts w:cs="B Nazanin" w:hint="cs"/>
          <w:sz w:val="28"/>
          <w:szCs w:val="24"/>
          <w:rtl/>
        </w:rPr>
        <w:t xml:space="preserve">که در قسمتی از باغ روند رشد </w:t>
      </w:r>
      <w:r w:rsidR="00827FC5">
        <w:rPr>
          <w:rFonts w:cs="B Nazanin" w:hint="cs"/>
          <w:sz w:val="28"/>
          <w:szCs w:val="24"/>
          <w:rtl/>
        </w:rPr>
        <w:t>گیاه متفاوت از بقیه درختان است</w:t>
      </w:r>
      <w:r w:rsidR="00C46A46">
        <w:rPr>
          <w:rFonts w:cs="B Nazanin" w:hint="cs"/>
          <w:sz w:val="28"/>
          <w:szCs w:val="24"/>
          <w:rtl/>
        </w:rPr>
        <w:t xml:space="preserve"> و یا درختان آن بخش</w:t>
      </w:r>
      <w:r w:rsidR="00827FC5">
        <w:rPr>
          <w:rFonts w:cs="B Nazanin" w:hint="cs"/>
          <w:sz w:val="28"/>
          <w:szCs w:val="24"/>
          <w:rtl/>
        </w:rPr>
        <w:t>،</w:t>
      </w:r>
      <w:r w:rsidR="00C46A46">
        <w:rPr>
          <w:rFonts w:cs="B Nazanin" w:hint="cs"/>
          <w:sz w:val="28"/>
          <w:szCs w:val="24"/>
          <w:rtl/>
        </w:rPr>
        <w:t xml:space="preserve"> </w:t>
      </w:r>
      <w:r w:rsidR="00827FC5">
        <w:rPr>
          <w:rFonts w:cs="B Nazanin" w:hint="cs"/>
          <w:sz w:val="28"/>
          <w:szCs w:val="24"/>
          <w:rtl/>
        </w:rPr>
        <w:t>نشانه</w:t>
      </w:r>
      <w:r w:rsidR="00827FC5">
        <w:rPr>
          <w:rFonts w:cs="B Nazanin"/>
          <w:sz w:val="28"/>
          <w:szCs w:val="24"/>
          <w:rtl/>
        </w:rPr>
        <w:softHyphen/>
      </w:r>
      <w:r w:rsidR="00827FC5">
        <w:rPr>
          <w:rFonts w:cs="B Nazanin" w:hint="cs"/>
          <w:sz w:val="28"/>
          <w:szCs w:val="24"/>
          <w:rtl/>
        </w:rPr>
        <w:t>های</w:t>
      </w:r>
      <w:r w:rsidR="00C46A46">
        <w:rPr>
          <w:rFonts w:cs="B Nazanin" w:hint="cs"/>
          <w:sz w:val="28"/>
          <w:szCs w:val="24"/>
          <w:rtl/>
        </w:rPr>
        <w:t xml:space="preserve"> کمبود عناصر غذایی یا بیماری را نشان می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>دهند، آن قسمت جداگانه نمونه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>برداری شود.</w:t>
      </w:r>
    </w:p>
    <w:p w:rsidR="0082077E" w:rsidRPr="00576B7A" w:rsidRDefault="00521AA9" w:rsidP="00827FC5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نکته </w:t>
      </w:r>
      <w:r w:rsidR="00C46A46">
        <w:rPr>
          <w:rFonts w:cs="B Nazanin" w:hint="cs"/>
          <w:b/>
          <w:bCs/>
          <w:sz w:val="28"/>
          <w:szCs w:val="24"/>
          <w:rtl/>
        </w:rPr>
        <w:t>اول</w:t>
      </w:r>
      <w:r w:rsidRPr="00576B7A">
        <w:rPr>
          <w:rFonts w:cs="B Nazanin" w:hint="cs"/>
          <w:b/>
          <w:bCs/>
          <w:sz w:val="28"/>
          <w:szCs w:val="24"/>
          <w:rtl/>
        </w:rPr>
        <w:t>:</w:t>
      </w:r>
      <w:r w:rsidRPr="00576B7A">
        <w:rPr>
          <w:rFonts w:cs="B Nazanin" w:hint="cs"/>
          <w:sz w:val="28"/>
          <w:szCs w:val="24"/>
          <w:rtl/>
        </w:rPr>
        <w:t xml:space="preserve"> </w:t>
      </w:r>
      <w:r w:rsidR="00C46A46">
        <w:rPr>
          <w:rFonts w:cs="B Nazanin" w:hint="cs"/>
          <w:sz w:val="28"/>
          <w:szCs w:val="24"/>
          <w:rtl/>
        </w:rPr>
        <w:t>در نمونه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>برداری از خاک دقت نمایید نمونه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>ها از مسیر چالکود یا کانالکود و یا محل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>هایی که کودهای دامی، شیمیایی و اصلاح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>کننده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 xml:space="preserve">های خاک </w:t>
      </w:r>
      <w:r w:rsidR="00827FC5">
        <w:rPr>
          <w:rFonts w:cs="B Nazanin" w:hint="cs"/>
          <w:sz w:val="28"/>
          <w:szCs w:val="24"/>
          <w:rtl/>
        </w:rPr>
        <w:t>اضافه شده،</w:t>
      </w:r>
      <w:r w:rsidR="00C46A46">
        <w:rPr>
          <w:rFonts w:cs="B Nazanin" w:hint="cs"/>
          <w:sz w:val="28"/>
          <w:szCs w:val="24"/>
          <w:rtl/>
        </w:rPr>
        <w:t xml:space="preserve"> تهیه نشود. </w:t>
      </w:r>
    </w:p>
    <w:p w:rsidR="00521AA9" w:rsidRDefault="00CD22C6" w:rsidP="00C46A46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نکته </w:t>
      </w:r>
      <w:r w:rsidR="00C46A46">
        <w:rPr>
          <w:rFonts w:cs="B Nazanin" w:hint="cs"/>
          <w:b/>
          <w:bCs/>
          <w:sz w:val="28"/>
          <w:szCs w:val="24"/>
          <w:rtl/>
        </w:rPr>
        <w:t>دوم</w:t>
      </w:r>
      <w:r w:rsidRPr="00576B7A">
        <w:rPr>
          <w:rFonts w:cs="B Nazanin" w:hint="cs"/>
          <w:b/>
          <w:bCs/>
          <w:sz w:val="28"/>
          <w:szCs w:val="24"/>
          <w:rtl/>
        </w:rPr>
        <w:t>:</w:t>
      </w:r>
      <w:r w:rsidRPr="00576B7A">
        <w:rPr>
          <w:rFonts w:cs="B Nazanin" w:hint="cs"/>
          <w:sz w:val="28"/>
          <w:szCs w:val="24"/>
          <w:rtl/>
        </w:rPr>
        <w:t xml:space="preserve"> </w:t>
      </w:r>
      <w:r w:rsidR="00C46A46">
        <w:rPr>
          <w:rFonts w:cs="B Nazanin" w:hint="cs"/>
          <w:sz w:val="28"/>
          <w:szCs w:val="24"/>
          <w:rtl/>
        </w:rPr>
        <w:t>چنانچه مطمئن هستید خاک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>های متفاوتی در بخش</w:t>
      </w:r>
      <w:r w:rsidR="00C46A46">
        <w:rPr>
          <w:rFonts w:cs="B Nazanin"/>
          <w:sz w:val="28"/>
          <w:szCs w:val="24"/>
          <w:rtl/>
        </w:rPr>
        <w:softHyphen/>
      </w:r>
      <w:r w:rsidR="00C46A46">
        <w:rPr>
          <w:rFonts w:cs="B Nazanin" w:hint="cs"/>
          <w:sz w:val="28"/>
          <w:szCs w:val="24"/>
          <w:rtl/>
        </w:rPr>
        <w:t>های مختلف باغ وجود دارد، از هر قسمت نمونه مرکب جداگانه تهیه نمایید.</w:t>
      </w:r>
    </w:p>
    <w:p w:rsidR="00C46A46" w:rsidRPr="00576B7A" w:rsidRDefault="00C46A46" w:rsidP="00827FC5">
      <w:pPr>
        <w:bidi/>
        <w:jc w:val="both"/>
        <w:rPr>
          <w:rFonts w:cs="B Nazanin"/>
          <w:sz w:val="28"/>
          <w:szCs w:val="24"/>
          <w:rtl/>
        </w:rPr>
      </w:pPr>
      <w:r w:rsidRPr="00B226BC">
        <w:rPr>
          <w:rFonts w:cs="B Nazanin" w:hint="cs"/>
          <w:b/>
          <w:bCs/>
          <w:sz w:val="28"/>
          <w:szCs w:val="24"/>
          <w:rtl/>
        </w:rPr>
        <w:t>نکته سوم:</w:t>
      </w:r>
      <w:r>
        <w:rPr>
          <w:rFonts w:cs="B Nazanin" w:hint="cs"/>
          <w:sz w:val="28"/>
          <w:szCs w:val="24"/>
          <w:rtl/>
        </w:rPr>
        <w:t xml:space="preserve"> اگر باغ از نظر مدیریت، خاک و </w:t>
      </w:r>
      <w:r w:rsidR="00827FC5">
        <w:rPr>
          <w:rFonts w:cs="B Nazanin" w:hint="cs"/>
          <w:sz w:val="28"/>
          <w:szCs w:val="24"/>
          <w:rtl/>
        </w:rPr>
        <w:t>شیب زمین</w:t>
      </w:r>
      <w:r>
        <w:rPr>
          <w:rFonts w:cs="B Nazanin" w:hint="cs"/>
          <w:sz w:val="28"/>
          <w:szCs w:val="24"/>
          <w:rtl/>
        </w:rPr>
        <w:t xml:space="preserve"> شرایط یکنواختی دارد ولی </w:t>
      </w:r>
      <w:r w:rsidR="00B226BC">
        <w:rPr>
          <w:rFonts w:cs="B Nazanin" w:hint="cs"/>
          <w:sz w:val="28"/>
          <w:szCs w:val="24"/>
          <w:rtl/>
        </w:rPr>
        <w:t>چند نوع درخت متفاوت در باغ خود دارید، خاک زیر کشت هر درخت را در یک بخش تقسیم</w:t>
      </w:r>
      <w:r w:rsidR="00B226BC">
        <w:rPr>
          <w:rFonts w:cs="B Nazanin"/>
          <w:sz w:val="28"/>
          <w:szCs w:val="24"/>
          <w:rtl/>
        </w:rPr>
        <w:softHyphen/>
      </w:r>
      <w:r w:rsidR="00B226BC">
        <w:rPr>
          <w:rFonts w:cs="B Nazanin" w:hint="cs"/>
          <w:sz w:val="28"/>
          <w:szCs w:val="24"/>
          <w:rtl/>
        </w:rPr>
        <w:t>بندی نموده و از هر بخش یک نمونه مرکب تهیه نمایید.</w:t>
      </w:r>
    </w:p>
    <w:p w:rsidR="0083500A" w:rsidRPr="00576B7A" w:rsidRDefault="009D1A70" w:rsidP="00827FC5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مرحله 2- </w:t>
      </w:r>
      <w:r w:rsidRPr="00576B7A">
        <w:rPr>
          <w:rFonts w:cs="B Nazanin" w:hint="cs"/>
          <w:sz w:val="28"/>
          <w:szCs w:val="24"/>
          <w:rtl/>
        </w:rPr>
        <w:t>برای تهیه یک نمونه مرکب خوب در هر</w:t>
      </w:r>
      <w:r w:rsidRPr="00576B7A">
        <w:rPr>
          <w:rFonts w:cs="B Nazanin" w:hint="cs"/>
          <w:b/>
          <w:bCs/>
          <w:sz w:val="28"/>
          <w:szCs w:val="24"/>
          <w:rtl/>
        </w:rPr>
        <w:t xml:space="preserve"> </w:t>
      </w:r>
      <w:r w:rsidRPr="00576B7A">
        <w:rPr>
          <w:rFonts w:cs="B Nazanin" w:hint="cs"/>
          <w:sz w:val="28"/>
          <w:szCs w:val="24"/>
          <w:rtl/>
        </w:rPr>
        <w:t xml:space="preserve">بخش، </w:t>
      </w:r>
      <w:r w:rsidR="006F30D2">
        <w:rPr>
          <w:rFonts w:cs="B Nazanin" w:hint="cs"/>
          <w:sz w:val="28"/>
          <w:szCs w:val="24"/>
          <w:rtl/>
        </w:rPr>
        <w:t>به</w:t>
      </w:r>
      <w:r w:rsidRPr="00576B7A">
        <w:rPr>
          <w:rFonts w:cs="B Nazanin" w:hint="cs"/>
          <w:sz w:val="28"/>
          <w:szCs w:val="24"/>
          <w:rtl/>
        </w:rPr>
        <w:t xml:space="preserve"> روش زیگ زاگ</w:t>
      </w:r>
      <w:r w:rsidR="002D7DE4" w:rsidRPr="00576B7A">
        <w:rPr>
          <w:rFonts w:cs="B Nazanin" w:hint="cs"/>
          <w:sz w:val="28"/>
          <w:szCs w:val="24"/>
          <w:rtl/>
        </w:rPr>
        <w:t xml:space="preserve"> نمونه</w:t>
      </w:r>
      <w:r w:rsidR="002D7DE4" w:rsidRPr="00576B7A">
        <w:rPr>
          <w:rFonts w:cs="B Nazanin"/>
          <w:sz w:val="28"/>
          <w:szCs w:val="24"/>
          <w:rtl/>
        </w:rPr>
        <w:softHyphen/>
      </w:r>
      <w:r w:rsidR="002D7DE4" w:rsidRPr="00576B7A">
        <w:rPr>
          <w:rFonts w:cs="B Nazanin" w:hint="cs"/>
          <w:sz w:val="28"/>
          <w:szCs w:val="24"/>
          <w:rtl/>
        </w:rPr>
        <w:t xml:space="preserve">برداری کنید تا </w:t>
      </w:r>
      <w:r w:rsidRPr="00576B7A">
        <w:rPr>
          <w:rFonts w:cs="B Nazanin" w:hint="cs"/>
          <w:sz w:val="28"/>
          <w:szCs w:val="24"/>
          <w:rtl/>
        </w:rPr>
        <w:t xml:space="preserve">تغییرات </w:t>
      </w:r>
      <w:r w:rsidR="00B226BC">
        <w:rPr>
          <w:rFonts w:cs="B Nazanin" w:hint="cs"/>
          <w:sz w:val="28"/>
          <w:szCs w:val="24"/>
          <w:rtl/>
        </w:rPr>
        <w:t>خاک باغ</w:t>
      </w:r>
      <w:r w:rsidRPr="00576B7A">
        <w:rPr>
          <w:rFonts w:cs="B Nazanin" w:hint="cs"/>
          <w:sz w:val="28"/>
          <w:szCs w:val="24"/>
          <w:rtl/>
        </w:rPr>
        <w:t xml:space="preserve"> را در بر</w:t>
      </w:r>
      <w:r w:rsidR="002D7DE4" w:rsidRPr="00576B7A">
        <w:rPr>
          <w:rFonts w:cs="B Nazanin" w:hint="cs"/>
          <w:sz w:val="28"/>
          <w:szCs w:val="24"/>
          <w:rtl/>
        </w:rPr>
        <w:t xml:space="preserve"> بگیرد</w:t>
      </w:r>
      <w:r w:rsidR="00576B7A">
        <w:rPr>
          <w:rFonts w:cs="B Nazanin" w:hint="cs"/>
          <w:sz w:val="28"/>
          <w:szCs w:val="24"/>
          <w:rtl/>
        </w:rPr>
        <w:t xml:space="preserve"> (شکل</w:t>
      </w:r>
      <w:r w:rsidR="00B226BC">
        <w:rPr>
          <w:rFonts w:cs="B Nazanin" w:hint="cs"/>
          <w:sz w:val="28"/>
          <w:szCs w:val="24"/>
          <w:rtl/>
        </w:rPr>
        <w:t>1 و 2</w:t>
      </w:r>
      <w:r w:rsidR="00576B7A" w:rsidRPr="00576B7A">
        <w:rPr>
          <w:rFonts w:cs="B Nazanin" w:hint="cs"/>
          <w:sz w:val="28"/>
          <w:szCs w:val="24"/>
          <w:rtl/>
        </w:rPr>
        <w:t>)</w:t>
      </w:r>
      <w:r w:rsidRPr="00576B7A">
        <w:rPr>
          <w:rFonts w:cs="B Nazanin" w:hint="cs"/>
          <w:sz w:val="28"/>
          <w:szCs w:val="24"/>
          <w:rtl/>
        </w:rPr>
        <w:t xml:space="preserve">. </w:t>
      </w:r>
      <w:r w:rsidR="00827FC5">
        <w:rPr>
          <w:rFonts w:cs="B Nazanin" w:hint="cs"/>
          <w:sz w:val="28"/>
          <w:szCs w:val="24"/>
          <w:rtl/>
        </w:rPr>
        <w:t>البته نباید از</w:t>
      </w:r>
      <w:r w:rsidRPr="00576B7A">
        <w:rPr>
          <w:rFonts w:cs="B Nazanin" w:hint="cs"/>
          <w:sz w:val="28"/>
          <w:szCs w:val="24"/>
          <w:rtl/>
        </w:rPr>
        <w:t xml:space="preserve"> نقاطی که نماینده وضعیت </w:t>
      </w:r>
      <w:r w:rsidR="00827FC5" w:rsidRPr="00576B7A">
        <w:rPr>
          <w:rFonts w:cs="B Nazanin" w:hint="cs"/>
          <w:sz w:val="28"/>
          <w:szCs w:val="24"/>
          <w:rtl/>
        </w:rPr>
        <w:t>کل</w:t>
      </w:r>
      <w:r w:rsidR="00827FC5">
        <w:rPr>
          <w:rFonts w:cs="B Nazanin" w:hint="cs"/>
          <w:sz w:val="28"/>
          <w:szCs w:val="24"/>
          <w:rtl/>
        </w:rPr>
        <w:t xml:space="preserve"> </w:t>
      </w:r>
      <w:r w:rsidR="00B226BC">
        <w:rPr>
          <w:rFonts w:cs="B Nazanin" w:hint="cs"/>
          <w:sz w:val="28"/>
          <w:szCs w:val="24"/>
          <w:rtl/>
        </w:rPr>
        <w:t>باغ</w:t>
      </w:r>
      <w:r w:rsidRPr="00576B7A">
        <w:rPr>
          <w:rFonts w:cs="B Nazanin" w:hint="cs"/>
          <w:sz w:val="28"/>
          <w:szCs w:val="24"/>
          <w:rtl/>
        </w:rPr>
        <w:t xml:space="preserve"> نیستند </w:t>
      </w:r>
      <w:r w:rsidR="00827FC5">
        <w:rPr>
          <w:rFonts w:cs="B Nazanin" w:hint="cs"/>
          <w:sz w:val="28"/>
          <w:szCs w:val="24"/>
          <w:rtl/>
        </w:rPr>
        <w:t>(</w:t>
      </w:r>
      <w:r w:rsidRPr="00576B7A">
        <w:rPr>
          <w:rFonts w:cs="B Nazanin" w:hint="cs"/>
          <w:sz w:val="28"/>
          <w:szCs w:val="24"/>
          <w:rtl/>
        </w:rPr>
        <w:t xml:space="preserve">به عنوان مثال مناطقی که کود در آنجا تخلیه شده است و یا </w:t>
      </w:r>
      <w:r w:rsidR="00827FC5">
        <w:rPr>
          <w:rFonts w:cs="B Nazanin" w:hint="cs"/>
          <w:sz w:val="28"/>
          <w:szCs w:val="24"/>
          <w:rtl/>
        </w:rPr>
        <w:t>ردیف</w:t>
      </w:r>
      <w:r w:rsidRPr="00576B7A">
        <w:rPr>
          <w:rFonts w:cs="B Nazanin" w:hint="cs"/>
          <w:sz w:val="28"/>
          <w:szCs w:val="24"/>
          <w:rtl/>
        </w:rPr>
        <w:t xml:space="preserve"> کوددهی در کشت</w:t>
      </w:r>
      <w:r w:rsidR="00827FC5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های ردیفی</w:t>
      </w:r>
      <w:r w:rsidR="00827FC5">
        <w:rPr>
          <w:rFonts w:cs="B Nazanin" w:hint="cs"/>
          <w:sz w:val="28"/>
          <w:szCs w:val="24"/>
          <w:rtl/>
        </w:rPr>
        <w:t>) نمونه</w:t>
      </w:r>
      <w:r w:rsidR="00827FC5">
        <w:rPr>
          <w:rFonts w:cs="B Nazanin"/>
          <w:sz w:val="28"/>
          <w:szCs w:val="24"/>
          <w:rtl/>
        </w:rPr>
        <w:softHyphen/>
      </w:r>
      <w:r w:rsidR="00827FC5">
        <w:rPr>
          <w:rFonts w:cs="B Nazanin" w:hint="cs"/>
          <w:sz w:val="28"/>
          <w:szCs w:val="24"/>
          <w:rtl/>
        </w:rPr>
        <w:t>برداری انجام شود</w:t>
      </w:r>
      <w:r w:rsidRPr="00576B7A">
        <w:rPr>
          <w:rFonts w:cs="B Nazanin" w:hint="cs"/>
          <w:sz w:val="28"/>
          <w:szCs w:val="24"/>
          <w:rtl/>
        </w:rPr>
        <w:t>.</w:t>
      </w:r>
    </w:p>
    <w:p w:rsidR="00576B7A" w:rsidRPr="00576B7A" w:rsidRDefault="00576B7A" w:rsidP="00B226BC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نکته </w:t>
      </w:r>
      <w:r w:rsidR="00B226BC">
        <w:rPr>
          <w:rFonts w:cs="B Nazanin" w:hint="cs"/>
          <w:b/>
          <w:bCs/>
          <w:sz w:val="28"/>
          <w:szCs w:val="24"/>
          <w:rtl/>
        </w:rPr>
        <w:t>چهارم</w:t>
      </w:r>
      <w:r w:rsidRPr="00576B7A">
        <w:rPr>
          <w:rFonts w:cs="B Nazanin" w:hint="cs"/>
          <w:b/>
          <w:bCs/>
          <w:sz w:val="28"/>
          <w:szCs w:val="24"/>
          <w:rtl/>
        </w:rPr>
        <w:t xml:space="preserve">: </w:t>
      </w:r>
      <w:r w:rsidRPr="00576B7A">
        <w:rPr>
          <w:rFonts w:cs="B Nazanin" w:hint="cs"/>
          <w:sz w:val="28"/>
          <w:szCs w:val="24"/>
          <w:rtl/>
        </w:rPr>
        <w:t>از ابزار مناسب نظیر سیلندر، اوگر، بیل یا بیلچه از جنس فولاد ضد زنگ یا کروم برای 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برداری استفاده کنید. ابزار برنجی، برنزی و گالوانیزه به دلیل آلوده کردن 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ها با مس و یا روی، مناسب 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برداری نیستند.</w:t>
      </w:r>
    </w:p>
    <w:p w:rsidR="00576B7A" w:rsidRDefault="00576B7A" w:rsidP="00576B7A">
      <w:pPr>
        <w:bidi/>
        <w:jc w:val="center"/>
        <w:rPr>
          <w:rFonts w:cs="B Nazanin"/>
          <w:sz w:val="24"/>
          <w:szCs w:val="22"/>
          <w:rtl/>
        </w:rPr>
      </w:pPr>
      <w:r>
        <w:rPr>
          <w:rFonts w:cs="B Nazanin"/>
          <w:noProof/>
          <w:sz w:val="24"/>
          <w:szCs w:val="22"/>
          <w:lang w:bidi="ar-SA"/>
        </w:rPr>
        <w:drawing>
          <wp:inline distT="0" distB="0" distL="0" distR="0">
            <wp:extent cx="326644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112" cy="267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B7A" w:rsidRDefault="00576B7A" w:rsidP="00B226BC">
      <w:pPr>
        <w:bidi/>
        <w:jc w:val="center"/>
        <w:rPr>
          <w:rFonts w:cs="B Nazanin"/>
          <w:b/>
          <w:bCs/>
          <w:sz w:val="24"/>
          <w:szCs w:val="22"/>
          <w:rtl/>
        </w:rPr>
      </w:pPr>
      <w:r w:rsidRPr="00576B7A">
        <w:rPr>
          <w:rFonts w:cs="B Nazanin" w:hint="cs"/>
          <w:b/>
          <w:bCs/>
          <w:sz w:val="24"/>
          <w:szCs w:val="22"/>
          <w:rtl/>
        </w:rPr>
        <w:t xml:space="preserve">شکل </w:t>
      </w:r>
      <w:r w:rsidR="00B226BC">
        <w:rPr>
          <w:rFonts w:cs="B Nazanin" w:hint="cs"/>
          <w:b/>
          <w:bCs/>
          <w:sz w:val="24"/>
          <w:szCs w:val="22"/>
          <w:rtl/>
        </w:rPr>
        <w:t>1</w:t>
      </w:r>
      <w:r w:rsidRPr="00576B7A">
        <w:rPr>
          <w:rFonts w:cs="B Nazanin" w:hint="cs"/>
          <w:b/>
          <w:bCs/>
          <w:sz w:val="24"/>
          <w:szCs w:val="22"/>
          <w:rtl/>
        </w:rPr>
        <w:t>- نمونه</w:t>
      </w:r>
      <w:r w:rsidRPr="00576B7A">
        <w:rPr>
          <w:rFonts w:cs="B Nazanin"/>
          <w:b/>
          <w:bCs/>
          <w:sz w:val="24"/>
          <w:szCs w:val="22"/>
          <w:rtl/>
        </w:rPr>
        <w:softHyphen/>
      </w:r>
      <w:r w:rsidRPr="00576B7A">
        <w:rPr>
          <w:rFonts w:cs="B Nazanin" w:hint="cs"/>
          <w:b/>
          <w:bCs/>
          <w:sz w:val="24"/>
          <w:szCs w:val="22"/>
          <w:rtl/>
        </w:rPr>
        <w:t>برداری زیگ زاگ</w:t>
      </w:r>
    </w:p>
    <w:p w:rsidR="00576B7A" w:rsidRDefault="00576B7A" w:rsidP="00576B7A">
      <w:pPr>
        <w:bidi/>
        <w:jc w:val="center"/>
        <w:rPr>
          <w:rFonts w:cs="B Nazanin"/>
          <w:b/>
          <w:bCs/>
          <w:sz w:val="24"/>
          <w:szCs w:val="22"/>
          <w:rtl/>
        </w:rPr>
      </w:pPr>
      <w:r>
        <w:rPr>
          <w:noProof/>
          <w:lang w:bidi="ar-SA"/>
        </w:rPr>
        <w:lastRenderedPageBreak/>
        <w:drawing>
          <wp:inline distT="0" distB="0" distL="0" distR="0" wp14:anchorId="0567499F" wp14:editId="45203B07">
            <wp:extent cx="3038475" cy="2133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7A" w:rsidRPr="00576B7A" w:rsidRDefault="00576B7A" w:rsidP="00B226BC">
      <w:pPr>
        <w:bidi/>
        <w:jc w:val="center"/>
        <w:rPr>
          <w:rFonts w:cs="B Nazanin"/>
          <w:b/>
          <w:bCs/>
          <w:sz w:val="24"/>
          <w:szCs w:val="22"/>
          <w:rtl/>
        </w:rPr>
      </w:pPr>
      <w:r>
        <w:rPr>
          <w:rFonts w:cs="B Nazanin" w:hint="cs"/>
          <w:b/>
          <w:bCs/>
          <w:sz w:val="24"/>
          <w:szCs w:val="22"/>
          <w:rtl/>
        </w:rPr>
        <w:t xml:space="preserve">شکل </w:t>
      </w:r>
      <w:r w:rsidR="00B226BC">
        <w:rPr>
          <w:rFonts w:cs="B Nazanin" w:hint="cs"/>
          <w:b/>
          <w:bCs/>
          <w:sz w:val="24"/>
          <w:szCs w:val="22"/>
          <w:rtl/>
        </w:rPr>
        <w:t>2</w:t>
      </w:r>
      <w:r>
        <w:rPr>
          <w:rFonts w:cs="B Nazanin" w:hint="cs"/>
          <w:b/>
          <w:bCs/>
          <w:sz w:val="24"/>
          <w:szCs w:val="22"/>
          <w:rtl/>
        </w:rPr>
        <w:t>- نمونه</w:t>
      </w:r>
      <w:r>
        <w:rPr>
          <w:rFonts w:cs="B Nazanin"/>
          <w:b/>
          <w:bCs/>
          <w:sz w:val="24"/>
          <w:szCs w:val="22"/>
          <w:rtl/>
        </w:rPr>
        <w:softHyphen/>
      </w:r>
      <w:r>
        <w:rPr>
          <w:rFonts w:cs="B Nazanin" w:hint="cs"/>
          <w:b/>
          <w:bCs/>
          <w:sz w:val="24"/>
          <w:szCs w:val="22"/>
          <w:rtl/>
        </w:rPr>
        <w:t>برداری زیگ زاگ در هر بخش</w:t>
      </w:r>
    </w:p>
    <w:p w:rsidR="00F14FF9" w:rsidRDefault="00F14FF9" w:rsidP="00F14FF9">
      <w:pPr>
        <w:bidi/>
        <w:jc w:val="both"/>
        <w:rPr>
          <w:rFonts w:cs="B Nazanin"/>
          <w:b/>
          <w:bCs/>
          <w:sz w:val="28"/>
          <w:szCs w:val="24"/>
          <w:rtl/>
        </w:rPr>
      </w:pPr>
      <w:r>
        <w:rPr>
          <w:rFonts w:cs="B Nazanin"/>
          <w:noProof/>
          <w:sz w:val="28"/>
          <w:szCs w:val="2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67BD95D2" wp14:editId="6F298542">
            <wp:simplePos x="0" y="0"/>
            <wp:positionH relativeFrom="margin">
              <wp:align>center</wp:align>
            </wp:positionH>
            <wp:positionV relativeFrom="paragraph">
              <wp:posOffset>300083</wp:posOffset>
            </wp:positionV>
            <wp:extent cx="2400300" cy="1670685"/>
            <wp:effectExtent l="0" t="0" r="0" b="5715"/>
            <wp:wrapTight wrapText="bothSides">
              <wp:wrapPolygon edited="0">
                <wp:start x="0" y="0"/>
                <wp:lineTo x="0" y="21428"/>
                <wp:lineTo x="21429" y="21428"/>
                <wp:lineTo x="21429" y="0"/>
                <wp:lineTo x="0" y="0"/>
              </wp:wrapPolygon>
            </wp:wrapTight>
            <wp:docPr id="4" name="Picture 4" descr="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FF9" w:rsidRDefault="00F14FF9" w:rsidP="00F14FF9">
      <w:pPr>
        <w:bidi/>
        <w:jc w:val="both"/>
        <w:rPr>
          <w:rFonts w:cs="B Nazanin"/>
          <w:b/>
          <w:bCs/>
          <w:sz w:val="28"/>
          <w:szCs w:val="24"/>
          <w:rtl/>
        </w:rPr>
      </w:pPr>
    </w:p>
    <w:p w:rsidR="00F14FF9" w:rsidRDefault="00F14FF9" w:rsidP="00F14FF9">
      <w:pPr>
        <w:bidi/>
        <w:jc w:val="both"/>
        <w:rPr>
          <w:rFonts w:cs="B Nazanin"/>
          <w:b/>
          <w:bCs/>
          <w:sz w:val="28"/>
          <w:szCs w:val="24"/>
          <w:rtl/>
        </w:rPr>
      </w:pPr>
    </w:p>
    <w:p w:rsidR="00F14FF9" w:rsidRDefault="00F14FF9" w:rsidP="00F14FF9">
      <w:pPr>
        <w:bidi/>
        <w:jc w:val="both"/>
        <w:rPr>
          <w:rFonts w:cs="B Nazanin"/>
          <w:b/>
          <w:bCs/>
          <w:sz w:val="28"/>
          <w:szCs w:val="24"/>
          <w:rtl/>
        </w:rPr>
      </w:pPr>
    </w:p>
    <w:p w:rsidR="00F14FF9" w:rsidRDefault="00F14FF9" w:rsidP="00F14FF9">
      <w:pPr>
        <w:bidi/>
        <w:jc w:val="both"/>
        <w:rPr>
          <w:rFonts w:cs="B Nazanin"/>
          <w:b/>
          <w:bCs/>
          <w:sz w:val="28"/>
          <w:szCs w:val="24"/>
          <w:rtl/>
        </w:rPr>
      </w:pPr>
    </w:p>
    <w:p w:rsidR="00F14FF9" w:rsidRDefault="00F14FF9" w:rsidP="00F14FF9">
      <w:pPr>
        <w:bidi/>
        <w:jc w:val="both"/>
        <w:rPr>
          <w:rFonts w:cs="B Nazanin"/>
          <w:b/>
          <w:bCs/>
          <w:sz w:val="28"/>
          <w:szCs w:val="24"/>
          <w:rtl/>
        </w:rPr>
      </w:pPr>
    </w:p>
    <w:p w:rsidR="00F14FF9" w:rsidRPr="00576B7A" w:rsidRDefault="00F14FF9" w:rsidP="00F14FF9">
      <w:pPr>
        <w:bidi/>
        <w:jc w:val="center"/>
        <w:rPr>
          <w:rFonts w:cs="B Nazanin"/>
          <w:b/>
          <w:bCs/>
          <w:sz w:val="24"/>
          <w:szCs w:val="22"/>
          <w:rtl/>
        </w:rPr>
      </w:pPr>
      <w:r>
        <w:rPr>
          <w:rFonts w:cs="B Nazanin" w:hint="cs"/>
          <w:b/>
          <w:bCs/>
          <w:sz w:val="24"/>
          <w:szCs w:val="22"/>
          <w:rtl/>
        </w:rPr>
        <w:t xml:space="preserve">شکل 3- </w:t>
      </w:r>
      <w:r w:rsidRPr="00F14FF9">
        <w:rPr>
          <w:rFonts w:cs="B Nazanin"/>
          <w:b/>
          <w:bCs/>
          <w:sz w:val="24"/>
          <w:szCs w:val="22"/>
          <w:rtl/>
        </w:rPr>
        <w:t xml:space="preserve">مخلوط </w:t>
      </w:r>
      <w:r w:rsidRPr="00F14FF9">
        <w:rPr>
          <w:rFonts w:cs="B Nazanin" w:hint="cs"/>
          <w:b/>
          <w:bCs/>
          <w:sz w:val="24"/>
          <w:szCs w:val="22"/>
          <w:rtl/>
        </w:rPr>
        <w:t xml:space="preserve">کردن </w:t>
      </w:r>
      <w:r w:rsidRPr="00F14FF9">
        <w:rPr>
          <w:rFonts w:cs="B Nazanin"/>
          <w:b/>
          <w:bCs/>
          <w:sz w:val="24"/>
          <w:szCs w:val="22"/>
          <w:rtl/>
        </w:rPr>
        <w:t>نقاط هم عمق چاله</w:t>
      </w:r>
      <w:r w:rsidRPr="00F14FF9">
        <w:rPr>
          <w:rFonts w:cs="B Nazanin" w:hint="cs"/>
          <w:b/>
          <w:bCs/>
          <w:sz w:val="24"/>
          <w:szCs w:val="22"/>
          <w:rtl/>
        </w:rPr>
        <w:softHyphen/>
      </w:r>
      <w:r w:rsidRPr="00F14FF9">
        <w:rPr>
          <w:rFonts w:cs="B Nazanin"/>
          <w:b/>
          <w:bCs/>
          <w:sz w:val="24"/>
          <w:szCs w:val="22"/>
          <w:rtl/>
        </w:rPr>
        <w:t xml:space="preserve">ها با همديگر و </w:t>
      </w:r>
      <w:r w:rsidRPr="00F14FF9">
        <w:rPr>
          <w:rFonts w:cs="B Nazanin" w:hint="cs"/>
          <w:b/>
          <w:bCs/>
          <w:sz w:val="24"/>
          <w:szCs w:val="22"/>
          <w:rtl/>
        </w:rPr>
        <w:t xml:space="preserve">تهيه </w:t>
      </w:r>
      <w:r w:rsidRPr="00F14FF9">
        <w:rPr>
          <w:rFonts w:cs="B Nazanin"/>
          <w:b/>
          <w:bCs/>
          <w:sz w:val="24"/>
          <w:szCs w:val="22"/>
          <w:rtl/>
        </w:rPr>
        <w:t>يك نمونه مركب</w:t>
      </w:r>
    </w:p>
    <w:p w:rsidR="002D7DE4" w:rsidRDefault="00852060" w:rsidP="00F14FF9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نکته </w:t>
      </w:r>
      <w:r w:rsidR="00B226BC">
        <w:rPr>
          <w:rFonts w:cs="B Nazanin" w:hint="cs"/>
          <w:b/>
          <w:bCs/>
          <w:sz w:val="28"/>
          <w:szCs w:val="24"/>
          <w:rtl/>
        </w:rPr>
        <w:t>پنجم</w:t>
      </w:r>
      <w:r w:rsidRPr="00576B7A">
        <w:rPr>
          <w:rFonts w:cs="B Nazanin" w:hint="cs"/>
          <w:b/>
          <w:bCs/>
          <w:sz w:val="28"/>
          <w:szCs w:val="24"/>
          <w:rtl/>
        </w:rPr>
        <w:t xml:space="preserve">: </w:t>
      </w:r>
      <w:r w:rsidRPr="00576B7A">
        <w:rPr>
          <w:rFonts w:cs="B Nazanin" w:hint="cs"/>
          <w:sz w:val="28"/>
          <w:szCs w:val="24"/>
          <w:rtl/>
        </w:rPr>
        <w:t>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های جمع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آوری شده در هر بخش را بر روی یک پلاستیک تمیز به خوبی با هم مخلوط نمایید. ریشه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ها، ساقه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ها، سنگ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 xml:space="preserve">ها و سایر مواد اضافی را از داخل نمونه خارج نمایید. سپس یک </w:t>
      </w:r>
      <w:r w:rsidR="00695558" w:rsidRPr="00576B7A">
        <w:rPr>
          <w:rFonts w:cs="B Nazanin" w:hint="cs"/>
          <w:sz w:val="28"/>
          <w:szCs w:val="24"/>
          <w:rtl/>
        </w:rPr>
        <w:t xml:space="preserve">ظرف تمیز </w:t>
      </w:r>
      <w:r w:rsidR="00B226BC">
        <w:rPr>
          <w:rFonts w:cs="B Nazanin" w:hint="cs"/>
          <w:sz w:val="28"/>
          <w:szCs w:val="24"/>
          <w:rtl/>
        </w:rPr>
        <w:t>نیم لیت</w:t>
      </w:r>
      <w:r w:rsidRPr="00576B7A">
        <w:rPr>
          <w:rFonts w:cs="B Nazanin" w:hint="cs"/>
          <w:sz w:val="28"/>
          <w:szCs w:val="24"/>
          <w:rtl/>
        </w:rPr>
        <w:t>ری را با نمونه مرکب آماده شده پر نمایید</w:t>
      </w:r>
      <w:r w:rsidR="00F14FF9">
        <w:rPr>
          <w:rFonts w:cs="B Nazanin" w:hint="cs"/>
          <w:sz w:val="28"/>
          <w:szCs w:val="24"/>
          <w:rtl/>
        </w:rPr>
        <w:t xml:space="preserve"> (شکل 3)</w:t>
      </w:r>
      <w:r w:rsidRPr="00576B7A">
        <w:rPr>
          <w:rFonts w:cs="B Nazanin" w:hint="cs"/>
          <w:sz w:val="28"/>
          <w:szCs w:val="24"/>
          <w:rtl/>
        </w:rPr>
        <w:t>.</w:t>
      </w:r>
    </w:p>
    <w:p w:rsidR="001938E5" w:rsidRPr="00576B7A" w:rsidRDefault="00043E58" w:rsidP="003D4EC7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نکته </w:t>
      </w:r>
      <w:r w:rsidR="00B226BC">
        <w:rPr>
          <w:rFonts w:cs="B Nazanin" w:hint="cs"/>
          <w:b/>
          <w:bCs/>
          <w:sz w:val="28"/>
          <w:szCs w:val="24"/>
          <w:rtl/>
        </w:rPr>
        <w:t>ششم</w:t>
      </w:r>
      <w:r w:rsidRPr="00576B7A">
        <w:rPr>
          <w:rFonts w:cs="B Nazanin" w:hint="cs"/>
          <w:b/>
          <w:bCs/>
          <w:sz w:val="28"/>
          <w:szCs w:val="24"/>
          <w:rtl/>
        </w:rPr>
        <w:t>:</w:t>
      </w:r>
      <w:r w:rsidRPr="00576B7A">
        <w:rPr>
          <w:rFonts w:cs="B Nazanin" w:hint="cs"/>
          <w:sz w:val="28"/>
          <w:szCs w:val="24"/>
          <w:rtl/>
        </w:rPr>
        <w:t xml:space="preserve"> خ</w:t>
      </w:r>
      <w:r w:rsidR="001938E5" w:rsidRPr="00576B7A">
        <w:rPr>
          <w:rFonts w:cs="B Nazanin" w:hint="cs"/>
          <w:sz w:val="28"/>
          <w:szCs w:val="24"/>
          <w:rtl/>
        </w:rPr>
        <w:t>اک باید با رطوبت خود به آزمایشگاه منتقل شود ولی اگر نمونه خاک خیس است، اجازه دهید پیش از مخلوط کردن، هوا خشک شود تا نمونه</w:t>
      </w:r>
      <w:r w:rsidR="001938E5" w:rsidRPr="00576B7A">
        <w:rPr>
          <w:rFonts w:cs="B Nazanin"/>
          <w:sz w:val="28"/>
          <w:szCs w:val="24"/>
          <w:rtl/>
        </w:rPr>
        <w:softHyphen/>
      </w:r>
      <w:r w:rsidR="001938E5" w:rsidRPr="00576B7A">
        <w:rPr>
          <w:rFonts w:cs="B Nazanin" w:hint="cs"/>
          <w:sz w:val="28"/>
          <w:szCs w:val="24"/>
          <w:rtl/>
        </w:rPr>
        <w:t>ها بهتر و یکنواخت</w:t>
      </w:r>
      <w:r w:rsidR="001938E5" w:rsidRPr="00576B7A">
        <w:rPr>
          <w:rFonts w:cs="B Nazanin"/>
          <w:sz w:val="28"/>
          <w:szCs w:val="24"/>
          <w:rtl/>
        </w:rPr>
        <w:softHyphen/>
      </w:r>
      <w:r w:rsidR="001938E5" w:rsidRPr="00576B7A">
        <w:rPr>
          <w:rFonts w:cs="B Nazanin" w:hint="cs"/>
          <w:sz w:val="28"/>
          <w:szCs w:val="24"/>
          <w:rtl/>
        </w:rPr>
        <w:t>تر مخلوط شوند. هرگز برای خشک کردن نمونه، آن را تحت حرارت قرار ندهید زیرا تأثیر محسوسی بر درستی نتایج آزمون خواهد داشت.</w:t>
      </w:r>
    </w:p>
    <w:p w:rsidR="009A5912" w:rsidRDefault="009A5912" w:rsidP="003D4EC7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مرحله </w:t>
      </w:r>
      <w:r w:rsidR="00B226BC">
        <w:rPr>
          <w:rFonts w:cs="B Nazanin" w:hint="cs"/>
          <w:b/>
          <w:bCs/>
          <w:sz w:val="28"/>
          <w:szCs w:val="24"/>
          <w:rtl/>
        </w:rPr>
        <w:t>3</w:t>
      </w:r>
      <w:r w:rsidRPr="00576B7A">
        <w:rPr>
          <w:rFonts w:cs="B Nazanin" w:hint="cs"/>
          <w:b/>
          <w:bCs/>
          <w:sz w:val="28"/>
          <w:szCs w:val="24"/>
          <w:rtl/>
        </w:rPr>
        <w:t>-</w:t>
      </w:r>
      <w:r w:rsidRPr="00576B7A">
        <w:rPr>
          <w:rFonts w:cs="B Nazanin" w:hint="cs"/>
          <w:sz w:val="28"/>
          <w:szCs w:val="24"/>
          <w:rtl/>
        </w:rPr>
        <w:t xml:space="preserve"> برگه </w:t>
      </w:r>
      <w:r w:rsidR="003D4EC7">
        <w:rPr>
          <w:rFonts w:cs="B Nazanin" w:hint="cs"/>
          <w:sz w:val="28"/>
          <w:szCs w:val="24"/>
          <w:rtl/>
        </w:rPr>
        <w:t>مشخصات</w:t>
      </w:r>
      <w:r w:rsidRPr="00576B7A">
        <w:rPr>
          <w:rFonts w:cs="B Nazanin" w:hint="cs"/>
          <w:sz w:val="28"/>
          <w:szCs w:val="24"/>
          <w:rtl/>
        </w:rPr>
        <w:t xml:space="preserve"> خاک </w:t>
      </w:r>
      <w:r w:rsidR="00F56408">
        <w:rPr>
          <w:rFonts w:cs="B Nazanin" w:hint="cs"/>
          <w:sz w:val="28"/>
          <w:szCs w:val="24"/>
          <w:rtl/>
        </w:rPr>
        <w:t xml:space="preserve">(فایل پیوست) </w:t>
      </w:r>
      <w:r w:rsidRPr="00576B7A">
        <w:rPr>
          <w:rFonts w:cs="B Nazanin" w:hint="cs"/>
          <w:sz w:val="28"/>
          <w:szCs w:val="24"/>
          <w:rtl/>
        </w:rPr>
        <w:t>را برای هر نمونه تکمیل نمایید.</w:t>
      </w:r>
    </w:p>
    <w:p w:rsidR="005A1919" w:rsidRDefault="00B226BC" w:rsidP="003D4EC7">
      <w:pPr>
        <w:bidi/>
        <w:jc w:val="both"/>
        <w:rPr>
          <w:rFonts w:cs="B Nazanin"/>
          <w:sz w:val="28"/>
          <w:szCs w:val="24"/>
          <w:rtl/>
        </w:rPr>
      </w:pPr>
      <w:r w:rsidRPr="005A1919">
        <w:rPr>
          <w:rFonts w:cs="B Nazanin" w:hint="cs"/>
          <w:b/>
          <w:bCs/>
          <w:sz w:val="28"/>
          <w:szCs w:val="24"/>
          <w:rtl/>
        </w:rPr>
        <w:t>نکته هفتم:</w:t>
      </w:r>
      <w:r>
        <w:rPr>
          <w:rFonts w:cs="B Nazanin" w:hint="cs"/>
          <w:sz w:val="28"/>
          <w:szCs w:val="24"/>
          <w:rtl/>
        </w:rPr>
        <w:t xml:space="preserve"> سعی </w:t>
      </w:r>
      <w:r w:rsidR="003D4EC7">
        <w:rPr>
          <w:rFonts w:cs="B Nazanin" w:hint="cs"/>
          <w:sz w:val="28"/>
          <w:szCs w:val="24"/>
          <w:rtl/>
        </w:rPr>
        <w:t>کن</w:t>
      </w:r>
      <w:r>
        <w:rPr>
          <w:rFonts w:cs="B Nazanin" w:hint="cs"/>
          <w:sz w:val="28"/>
          <w:szCs w:val="24"/>
          <w:rtl/>
        </w:rPr>
        <w:t>ید نمونه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برداری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هایی که طی سال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های مختلف در باغ تهیه می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نمایید را همواره از نقاط نمونه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برداری شده مشخص در سال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های گذشته انجام دهید تا روند تغییرات قابل بررسی باشد. به این منظور بهتر است نقاط نمونه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 xml:space="preserve">برداری را با علائمی بر روی زمین مشخص نمایید. علاوه بر آن نمونه </w:t>
      </w:r>
      <w:r w:rsidR="005A1919">
        <w:rPr>
          <w:rFonts w:cs="B Nazanin" w:hint="cs"/>
          <w:sz w:val="28"/>
          <w:szCs w:val="24"/>
          <w:rtl/>
        </w:rPr>
        <w:t>خاک سطحی و عمقی از نقاط نمونه</w:t>
      </w:r>
      <w:r w:rsidR="005A1919">
        <w:rPr>
          <w:rFonts w:cs="B Nazanin"/>
          <w:sz w:val="28"/>
          <w:szCs w:val="24"/>
          <w:rtl/>
        </w:rPr>
        <w:softHyphen/>
      </w:r>
      <w:r w:rsidR="005A1919">
        <w:rPr>
          <w:rFonts w:cs="B Nazanin" w:hint="cs"/>
          <w:sz w:val="28"/>
          <w:szCs w:val="24"/>
          <w:rtl/>
        </w:rPr>
        <w:t>برداری یکسان تهیه شود.</w:t>
      </w:r>
    </w:p>
    <w:p w:rsidR="00F56408" w:rsidRDefault="00F56408" w:rsidP="00F56408">
      <w:pPr>
        <w:bidi/>
        <w:jc w:val="both"/>
        <w:rPr>
          <w:rFonts w:cs="B Nazanin"/>
          <w:b/>
          <w:bCs/>
          <w:sz w:val="28"/>
          <w:szCs w:val="24"/>
          <w:rtl/>
        </w:rPr>
      </w:pPr>
    </w:p>
    <w:p w:rsidR="002962EB" w:rsidRDefault="002962EB" w:rsidP="002962EB">
      <w:pPr>
        <w:bidi/>
        <w:jc w:val="both"/>
        <w:rPr>
          <w:rFonts w:cs="B Nazanin"/>
          <w:b/>
          <w:bCs/>
          <w:sz w:val="28"/>
          <w:szCs w:val="24"/>
          <w:rtl/>
        </w:rPr>
      </w:pPr>
    </w:p>
    <w:p w:rsidR="002962EB" w:rsidRDefault="002962EB" w:rsidP="002962EB">
      <w:pPr>
        <w:bidi/>
        <w:jc w:val="both"/>
        <w:rPr>
          <w:rFonts w:cs="B Nazanin"/>
          <w:b/>
          <w:bCs/>
          <w:sz w:val="28"/>
          <w:szCs w:val="24"/>
          <w:rtl/>
        </w:rPr>
      </w:pPr>
    </w:p>
    <w:p w:rsidR="002962EB" w:rsidRDefault="002962EB" w:rsidP="002962EB">
      <w:pPr>
        <w:bidi/>
        <w:jc w:val="both"/>
        <w:rPr>
          <w:rFonts w:cs="B Nazanin"/>
          <w:sz w:val="28"/>
          <w:szCs w:val="24"/>
          <w:rtl/>
        </w:rPr>
      </w:pPr>
    </w:p>
    <w:p w:rsidR="00F56408" w:rsidRDefault="00F56408" w:rsidP="00F56408">
      <w:pPr>
        <w:bidi/>
        <w:jc w:val="both"/>
        <w:rPr>
          <w:rFonts w:cs="B Nazanin"/>
          <w:sz w:val="28"/>
          <w:szCs w:val="24"/>
          <w:rtl/>
        </w:rPr>
      </w:pPr>
    </w:p>
    <w:p w:rsidR="00F56408" w:rsidRDefault="00F56408" w:rsidP="00F56408">
      <w:pPr>
        <w:bidi/>
        <w:jc w:val="both"/>
        <w:rPr>
          <w:rFonts w:cs="B Nazanin"/>
          <w:sz w:val="28"/>
          <w:szCs w:val="24"/>
          <w:rtl/>
        </w:rPr>
      </w:pPr>
    </w:p>
    <w:p w:rsidR="00F56408" w:rsidRDefault="00F56408" w:rsidP="00F56408">
      <w:pPr>
        <w:bidi/>
        <w:jc w:val="both"/>
        <w:rPr>
          <w:rFonts w:cs="B Nazanin"/>
          <w:sz w:val="28"/>
          <w:szCs w:val="24"/>
          <w:rtl/>
        </w:rPr>
      </w:pPr>
    </w:p>
    <w:p w:rsidR="00F56408" w:rsidRDefault="00F56408" w:rsidP="00F56408">
      <w:pPr>
        <w:bidi/>
        <w:jc w:val="both"/>
        <w:rPr>
          <w:rFonts w:cs="B Nazanin"/>
          <w:sz w:val="28"/>
          <w:szCs w:val="24"/>
          <w:rtl/>
        </w:rPr>
      </w:pPr>
    </w:p>
    <w:p w:rsidR="00F56408" w:rsidRDefault="00F56408" w:rsidP="00F56408">
      <w:pPr>
        <w:bidi/>
        <w:jc w:val="both"/>
        <w:rPr>
          <w:rFonts w:cs="B Nazanin"/>
          <w:sz w:val="28"/>
          <w:szCs w:val="24"/>
          <w:rtl/>
        </w:rPr>
      </w:pPr>
    </w:p>
    <w:p w:rsidR="00F56408" w:rsidRDefault="00F56408" w:rsidP="00F56408">
      <w:pPr>
        <w:bidi/>
        <w:jc w:val="both"/>
        <w:rPr>
          <w:rFonts w:cs="B Nazanin"/>
          <w:sz w:val="28"/>
          <w:szCs w:val="24"/>
          <w:rtl/>
        </w:rPr>
      </w:pPr>
    </w:p>
    <w:p w:rsidR="00F56408" w:rsidRPr="00F56408" w:rsidRDefault="00F56408" w:rsidP="00F56408">
      <w:pPr>
        <w:bidi/>
        <w:jc w:val="center"/>
        <w:rPr>
          <w:rFonts w:cs="B Nazanin"/>
          <w:b/>
          <w:bCs/>
          <w:sz w:val="28"/>
          <w:szCs w:val="24"/>
          <w:rtl/>
        </w:rPr>
      </w:pPr>
      <w:r w:rsidRPr="00F56408">
        <w:rPr>
          <w:rFonts w:cs="B Nazanin" w:hint="cs"/>
          <w:b/>
          <w:bCs/>
          <w:sz w:val="28"/>
          <w:szCs w:val="24"/>
          <w:rtl/>
        </w:rPr>
        <w:t>پیوست 1- فرم اطلاعات نمونه خاک</w:t>
      </w:r>
      <w:r w:rsidR="00244494">
        <w:rPr>
          <w:rFonts w:cs="B Nazanin" w:hint="cs"/>
          <w:b/>
          <w:bCs/>
          <w:sz w:val="28"/>
          <w:szCs w:val="24"/>
          <w:rtl/>
        </w:rPr>
        <w:t xml:space="preserve"> باغ</w:t>
      </w:r>
    </w:p>
    <w:p w:rsidR="00F56408" w:rsidRPr="008B10F8" w:rsidRDefault="00F56408" w:rsidP="00244494">
      <w:pPr>
        <w:bidi/>
        <w:rPr>
          <w:rFonts w:cs="B Nazanin"/>
          <w:b/>
          <w:bCs/>
          <w:sz w:val="28"/>
          <w:szCs w:val="24"/>
          <w:rtl/>
        </w:rPr>
      </w:pPr>
      <w:r w:rsidRPr="008B10F8">
        <w:rPr>
          <w:rFonts w:cs="B Nazanin" w:hint="cs"/>
          <w:b/>
          <w:bCs/>
          <w:sz w:val="28"/>
          <w:szCs w:val="24"/>
          <w:rtl/>
        </w:rPr>
        <w:t xml:space="preserve">مشخصات </w:t>
      </w:r>
      <w:r w:rsidR="00244494">
        <w:rPr>
          <w:rFonts w:cs="B Nazanin" w:hint="cs"/>
          <w:b/>
          <w:bCs/>
          <w:sz w:val="28"/>
          <w:szCs w:val="24"/>
          <w:rtl/>
        </w:rPr>
        <w:t>باغدار</w:t>
      </w:r>
      <w:r w:rsidR="008B10F8">
        <w:rPr>
          <w:rFonts w:cs="B Nazanin" w:hint="cs"/>
          <w:b/>
          <w:bCs/>
          <w:sz w:val="28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56408" w:rsidRPr="00F56408" w:rsidTr="00244494">
        <w:tc>
          <w:tcPr>
            <w:tcW w:w="901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:</w:t>
            </w:r>
          </w:p>
        </w:tc>
      </w:tr>
      <w:tr w:rsidR="00F56408" w:rsidRPr="00F56408" w:rsidTr="00244494">
        <w:trPr>
          <w:trHeight w:val="743"/>
        </w:trPr>
        <w:tc>
          <w:tcPr>
            <w:tcW w:w="901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آدرس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:</w:t>
            </w:r>
          </w:p>
          <w:p w:rsidR="00F56408" w:rsidRPr="00F56408" w:rsidRDefault="00F56408" w:rsidP="00F5640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244494">
        <w:tc>
          <w:tcPr>
            <w:tcW w:w="901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پست الکترونیک (</w:t>
            </w:r>
            <w:r w:rsidRPr="00F56408">
              <w:rPr>
                <w:rFonts w:cs="B Nazanin"/>
                <w:sz w:val="24"/>
                <w:szCs w:val="22"/>
                <w:lang w:bidi="fa-IR"/>
              </w:rPr>
              <w:t>Email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):</w:t>
            </w:r>
          </w:p>
        </w:tc>
      </w:tr>
      <w:tr w:rsidR="00F56408" w:rsidRPr="00F56408" w:rsidTr="00244494">
        <w:trPr>
          <w:trHeight w:val="44"/>
        </w:trPr>
        <w:tc>
          <w:tcPr>
            <w:tcW w:w="901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تلفن و فاکس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:</w:t>
            </w:r>
          </w:p>
        </w:tc>
      </w:tr>
    </w:tbl>
    <w:p w:rsidR="00F56408" w:rsidRPr="00F56408" w:rsidRDefault="00F56408" w:rsidP="00F56408">
      <w:pPr>
        <w:rPr>
          <w:rFonts w:cs="B Nazanin"/>
          <w:sz w:val="28"/>
          <w:szCs w:val="24"/>
          <w:rtl/>
        </w:rPr>
      </w:pPr>
    </w:p>
    <w:p w:rsidR="00F56408" w:rsidRPr="008B10F8" w:rsidRDefault="00F56408" w:rsidP="00244494">
      <w:pPr>
        <w:bidi/>
        <w:rPr>
          <w:rFonts w:cs="B Nazanin"/>
          <w:b/>
          <w:bCs/>
          <w:sz w:val="28"/>
          <w:szCs w:val="24"/>
          <w:rtl/>
        </w:rPr>
      </w:pPr>
      <w:r w:rsidRPr="008B10F8">
        <w:rPr>
          <w:rFonts w:cs="B Nazanin" w:hint="cs"/>
          <w:b/>
          <w:bCs/>
          <w:sz w:val="28"/>
          <w:szCs w:val="24"/>
          <w:rtl/>
        </w:rPr>
        <w:t>مشخصات نمونه خاک</w:t>
      </w:r>
      <w:r w:rsidR="00244494">
        <w:rPr>
          <w:rFonts w:cs="B Nazanin" w:hint="cs"/>
          <w:b/>
          <w:bCs/>
          <w:sz w:val="28"/>
          <w:szCs w:val="24"/>
          <w:rtl/>
        </w:rPr>
        <w:t xml:space="preserve"> و باغ: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8"/>
        <w:gridCol w:w="2693"/>
        <w:gridCol w:w="3686"/>
      </w:tblGrid>
      <w:tr w:rsidR="00F56408" w:rsidRPr="00F56408" w:rsidTr="008B10F8">
        <w:tc>
          <w:tcPr>
            <w:tcW w:w="2638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شماره نمونه خاک:</w:t>
            </w:r>
          </w:p>
        </w:tc>
        <w:tc>
          <w:tcPr>
            <w:tcW w:w="26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عمق نمونه</w:t>
            </w:r>
            <w:r>
              <w:rPr>
                <w:rFonts w:cs="B Nazanin"/>
                <w:sz w:val="28"/>
                <w:szCs w:val="24"/>
                <w:rtl/>
              </w:rPr>
              <w:softHyphen/>
            </w:r>
            <w:r>
              <w:rPr>
                <w:rFonts w:cs="B Nazanin" w:hint="cs"/>
                <w:sz w:val="28"/>
                <w:szCs w:val="24"/>
                <w:rtl/>
              </w:rPr>
              <w:t>برداری:</w:t>
            </w:r>
          </w:p>
        </w:tc>
        <w:tc>
          <w:tcPr>
            <w:tcW w:w="3686" w:type="dxa"/>
          </w:tcPr>
          <w:p w:rsidR="00F56408" w:rsidRPr="00F56408" w:rsidRDefault="008B10F8" w:rsidP="002F0D58">
            <w:pPr>
              <w:bidi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تعداد کل نمونه</w:t>
            </w:r>
            <w:r>
              <w:rPr>
                <w:rFonts w:cs="B Nazanin"/>
                <w:sz w:val="28"/>
                <w:szCs w:val="24"/>
                <w:rtl/>
              </w:rPr>
              <w:softHyphen/>
            </w:r>
            <w:r>
              <w:rPr>
                <w:rFonts w:cs="B Nazanin" w:hint="cs"/>
                <w:sz w:val="28"/>
                <w:szCs w:val="24"/>
                <w:rtl/>
              </w:rPr>
              <w:t>های خاک ارسالی:</w:t>
            </w:r>
          </w:p>
        </w:tc>
      </w:tr>
      <w:tr w:rsidR="008B10F8" w:rsidRPr="00F56408" w:rsidTr="008B10F8">
        <w:tc>
          <w:tcPr>
            <w:tcW w:w="2638" w:type="dxa"/>
          </w:tcPr>
          <w:p w:rsidR="008B10F8" w:rsidRPr="00F56408" w:rsidRDefault="008B10F8" w:rsidP="00244494">
            <w:pPr>
              <w:bidi/>
              <w:rPr>
                <w:rFonts w:cs="B Nazanin"/>
                <w:sz w:val="28"/>
                <w:szCs w:val="24"/>
                <w:rtl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نوع </w:t>
            </w:r>
            <w:r w:rsidR="00244494">
              <w:rPr>
                <w:rFonts w:cs="B Nazanin" w:hint="cs"/>
                <w:sz w:val="28"/>
                <w:szCs w:val="24"/>
                <w:rtl/>
                <w:lang w:bidi="fa-IR"/>
              </w:rPr>
              <w:t>درخت</w:t>
            </w: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:</w:t>
            </w:r>
          </w:p>
        </w:tc>
        <w:tc>
          <w:tcPr>
            <w:tcW w:w="2693" w:type="dxa"/>
          </w:tcPr>
          <w:p w:rsidR="008B10F8" w:rsidRPr="00F56408" w:rsidRDefault="00244494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سن درخت</w:t>
            </w:r>
            <w:r w:rsidR="008B10F8">
              <w:rPr>
                <w:rFonts w:cs="B Nazanin" w:hint="cs"/>
                <w:sz w:val="28"/>
                <w:szCs w:val="24"/>
                <w:rtl/>
                <w:lang w:bidi="fa-IR"/>
              </w:rPr>
              <w:t>:</w:t>
            </w:r>
          </w:p>
        </w:tc>
        <w:tc>
          <w:tcPr>
            <w:tcW w:w="3686" w:type="dxa"/>
          </w:tcPr>
          <w:p w:rsidR="008B10F8" w:rsidRPr="00F56408" w:rsidRDefault="00244494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زمان نمونه</w:t>
            </w:r>
            <w:r>
              <w:rPr>
                <w:rFonts w:cs="B Nazanin"/>
                <w:sz w:val="28"/>
                <w:szCs w:val="24"/>
                <w:rtl/>
              </w:rPr>
              <w:softHyphen/>
            </w:r>
            <w:r>
              <w:rPr>
                <w:rFonts w:cs="B Nazanin" w:hint="cs"/>
                <w:sz w:val="28"/>
                <w:szCs w:val="24"/>
                <w:rtl/>
              </w:rPr>
              <w:t>برداری:</w:t>
            </w:r>
          </w:p>
        </w:tc>
      </w:tr>
      <w:tr w:rsidR="00244494" w:rsidRPr="00F56408" w:rsidTr="002132E7">
        <w:trPr>
          <w:trHeight w:val="419"/>
        </w:trPr>
        <w:tc>
          <w:tcPr>
            <w:tcW w:w="2638" w:type="dxa"/>
          </w:tcPr>
          <w:p w:rsidR="00244494" w:rsidRPr="00F56408" w:rsidRDefault="00244494" w:rsidP="00F5640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روش آبیاری:</w:t>
            </w:r>
          </w:p>
        </w:tc>
        <w:tc>
          <w:tcPr>
            <w:tcW w:w="6379" w:type="dxa"/>
            <w:gridSpan w:val="2"/>
          </w:tcPr>
          <w:p w:rsidR="00244494" w:rsidRPr="00F56408" w:rsidRDefault="00244494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روش کوددهی: چالکود</w:t>
            </w:r>
            <w:r>
              <w:rPr>
                <w:rFonts w:ascii="Arial" w:hAnsi="Arial" w:cs="Arial"/>
                <w:sz w:val="28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 کانالکود</w:t>
            </w:r>
            <w:r>
              <w:rPr>
                <w:rFonts w:ascii="Arial" w:hAnsi="Arial" w:cs="Arial"/>
                <w:sz w:val="28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 پخش سطحی</w:t>
            </w:r>
            <w:r>
              <w:rPr>
                <w:rFonts w:ascii="Arial" w:hAnsi="Arial" w:cs="Arial"/>
                <w:sz w:val="28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 محلولپاشی</w:t>
            </w:r>
            <w:r>
              <w:rPr>
                <w:rFonts w:ascii="Arial" w:hAnsi="Arial" w:cs="Arial"/>
                <w:sz w:val="28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سایر.....................</w:t>
            </w:r>
          </w:p>
        </w:tc>
      </w:tr>
      <w:tr w:rsidR="00244494" w:rsidRPr="00F56408" w:rsidTr="00CA1406">
        <w:trPr>
          <w:trHeight w:val="419"/>
        </w:trPr>
        <w:tc>
          <w:tcPr>
            <w:tcW w:w="9017" w:type="dxa"/>
            <w:gridSpan w:val="3"/>
          </w:tcPr>
          <w:p w:rsidR="00244494" w:rsidRDefault="00244494" w:rsidP="002F0D58">
            <w:pPr>
              <w:bidi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متوسط عملکرد: سال اول...............................  سال دوم........................................... سال سوم................................................</w:t>
            </w:r>
          </w:p>
        </w:tc>
      </w:tr>
    </w:tbl>
    <w:p w:rsidR="00F56408" w:rsidRPr="00F56408" w:rsidRDefault="00F56408" w:rsidP="00F56408">
      <w:pPr>
        <w:bidi/>
        <w:rPr>
          <w:rFonts w:cs="B Nazanin"/>
          <w:sz w:val="28"/>
          <w:szCs w:val="24"/>
          <w:rtl/>
        </w:rPr>
      </w:pPr>
    </w:p>
    <w:p w:rsidR="00F56408" w:rsidRPr="008B10F8" w:rsidRDefault="00F56408" w:rsidP="00F56408">
      <w:pPr>
        <w:bidi/>
        <w:rPr>
          <w:rFonts w:cs="B Nazanin"/>
          <w:b/>
          <w:bCs/>
          <w:sz w:val="28"/>
          <w:szCs w:val="24"/>
          <w:rtl/>
        </w:rPr>
      </w:pPr>
      <w:r w:rsidRPr="008B10F8">
        <w:rPr>
          <w:rFonts w:cs="B Nazanin" w:hint="cs"/>
          <w:b/>
          <w:bCs/>
          <w:sz w:val="28"/>
          <w:szCs w:val="24"/>
          <w:rtl/>
        </w:rPr>
        <w:t>سابقه کوددهی: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9"/>
        <w:gridCol w:w="1134"/>
        <w:gridCol w:w="992"/>
        <w:gridCol w:w="993"/>
        <w:gridCol w:w="3969"/>
      </w:tblGrid>
      <w:tr w:rsidR="00F56408" w:rsidRPr="00F56408" w:rsidTr="00F56408">
        <w:tc>
          <w:tcPr>
            <w:tcW w:w="9017" w:type="dxa"/>
            <w:gridSpan w:val="5"/>
          </w:tcPr>
          <w:p w:rsidR="00F56408" w:rsidRPr="00F56408" w:rsidRDefault="00F56408" w:rsidP="00F5640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مقدار کودهای شیمیایی مصرفی (کیلوگرم در هکتار)</w:t>
            </w:r>
          </w:p>
        </w:tc>
      </w:tr>
      <w:tr w:rsidR="00F56408" w:rsidRPr="00F56408" w:rsidTr="00F56408">
        <w:trPr>
          <w:trHeight w:val="260"/>
        </w:trPr>
        <w:tc>
          <w:tcPr>
            <w:tcW w:w="192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نیتروژن</w:t>
            </w:r>
          </w:p>
        </w:tc>
        <w:tc>
          <w:tcPr>
            <w:tcW w:w="992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فسفر</w:t>
            </w:r>
          </w:p>
        </w:tc>
        <w:tc>
          <w:tcPr>
            <w:tcW w:w="9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پتاسیم</w:t>
            </w:r>
          </w:p>
        </w:tc>
        <w:tc>
          <w:tcPr>
            <w:tcW w:w="396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سایر عناصر (گوگرد، کلسیم و عناصر کم</w:t>
            </w:r>
            <w:r w:rsidRPr="00F56408">
              <w:rPr>
                <w:rFonts w:cs="B Nazanin"/>
                <w:sz w:val="28"/>
                <w:szCs w:val="24"/>
                <w:rtl/>
                <w:lang w:bidi="fa-IR"/>
              </w:rPr>
              <w:softHyphen/>
            </w: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مصرف)</w:t>
            </w:r>
          </w:p>
        </w:tc>
      </w:tr>
      <w:tr w:rsidR="00F56408" w:rsidRPr="00F56408" w:rsidTr="00F56408">
        <w:trPr>
          <w:trHeight w:val="260"/>
        </w:trPr>
        <w:tc>
          <w:tcPr>
            <w:tcW w:w="192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نوع کود</w:t>
            </w:r>
          </w:p>
        </w:tc>
        <w:tc>
          <w:tcPr>
            <w:tcW w:w="113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F56408">
        <w:trPr>
          <w:trHeight w:val="260"/>
        </w:trPr>
        <w:tc>
          <w:tcPr>
            <w:tcW w:w="192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مقدار مصرفی</w:t>
            </w:r>
          </w:p>
        </w:tc>
        <w:tc>
          <w:tcPr>
            <w:tcW w:w="113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F56408">
        <w:trPr>
          <w:trHeight w:val="260"/>
        </w:trPr>
        <w:tc>
          <w:tcPr>
            <w:tcW w:w="192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روش کوددهی</w:t>
            </w:r>
          </w:p>
        </w:tc>
        <w:tc>
          <w:tcPr>
            <w:tcW w:w="113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F56408">
        <w:trPr>
          <w:trHeight w:val="260"/>
        </w:trPr>
        <w:tc>
          <w:tcPr>
            <w:tcW w:w="192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زمان کوددهی</w:t>
            </w:r>
          </w:p>
        </w:tc>
        <w:tc>
          <w:tcPr>
            <w:tcW w:w="113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</w:tbl>
    <w:p w:rsidR="00F56408" w:rsidRPr="00F56408" w:rsidRDefault="00F56408" w:rsidP="00F56408">
      <w:pPr>
        <w:bidi/>
        <w:rPr>
          <w:rFonts w:cs="B Nazanin"/>
          <w:sz w:val="28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5"/>
        <w:gridCol w:w="1431"/>
        <w:gridCol w:w="1655"/>
        <w:gridCol w:w="1917"/>
        <w:gridCol w:w="1769"/>
      </w:tblGrid>
      <w:tr w:rsidR="00F56408" w:rsidRPr="00F56408" w:rsidTr="002F0D58">
        <w:tc>
          <w:tcPr>
            <w:tcW w:w="9350" w:type="dxa"/>
            <w:gridSpan w:val="5"/>
          </w:tcPr>
          <w:p w:rsidR="00F56408" w:rsidRPr="00F56408" w:rsidRDefault="00F56408" w:rsidP="00F5640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مقدار کودهای آلی مصرفی (کیلوگرم در هکتار)</w:t>
            </w:r>
          </w:p>
        </w:tc>
      </w:tr>
      <w:tr w:rsidR="00F56408" w:rsidRPr="00F56408" w:rsidTr="002F0D58">
        <w:trPr>
          <w:trHeight w:val="260"/>
        </w:trPr>
        <w:tc>
          <w:tcPr>
            <w:tcW w:w="233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مرغی </w:t>
            </w:r>
          </w:p>
        </w:tc>
        <w:tc>
          <w:tcPr>
            <w:tcW w:w="1701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گاوی</w:t>
            </w:r>
            <w:r w:rsidR="00244494"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یا گوسفندی</w:t>
            </w:r>
          </w:p>
        </w:tc>
        <w:tc>
          <w:tcPr>
            <w:tcW w:w="1985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کمپوست</w:t>
            </w:r>
          </w:p>
        </w:tc>
        <w:tc>
          <w:tcPr>
            <w:tcW w:w="184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سایر کودها</w:t>
            </w:r>
          </w:p>
        </w:tc>
      </w:tr>
      <w:tr w:rsidR="00F56408" w:rsidRPr="00F56408" w:rsidTr="002F0D58">
        <w:trPr>
          <w:trHeight w:val="260"/>
        </w:trPr>
        <w:tc>
          <w:tcPr>
            <w:tcW w:w="233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مقدار مصرفی</w:t>
            </w:r>
          </w:p>
        </w:tc>
        <w:tc>
          <w:tcPr>
            <w:tcW w:w="148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2F0D58">
        <w:trPr>
          <w:trHeight w:val="260"/>
        </w:trPr>
        <w:tc>
          <w:tcPr>
            <w:tcW w:w="233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روش کوددهی</w:t>
            </w:r>
          </w:p>
        </w:tc>
        <w:tc>
          <w:tcPr>
            <w:tcW w:w="148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2F0D58">
        <w:trPr>
          <w:trHeight w:val="260"/>
        </w:trPr>
        <w:tc>
          <w:tcPr>
            <w:tcW w:w="233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زمان کوددهی</w:t>
            </w:r>
          </w:p>
        </w:tc>
        <w:tc>
          <w:tcPr>
            <w:tcW w:w="148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2F0D58">
        <w:trPr>
          <w:trHeight w:val="260"/>
        </w:trPr>
        <w:tc>
          <w:tcPr>
            <w:tcW w:w="233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سایر موارد</w:t>
            </w:r>
          </w:p>
        </w:tc>
        <w:tc>
          <w:tcPr>
            <w:tcW w:w="148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</w:tbl>
    <w:p w:rsidR="00F56408" w:rsidRPr="00F56408" w:rsidRDefault="00F56408" w:rsidP="00F56408">
      <w:pPr>
        <w:bidi/>
        <w:rPr>
          <w:rFonts w:cs="B Nazanin"/>
          <w:sz w:val="28"/>
          <w:szCs w:val="24"/>
          <w:rtl/>
        </w:rPr>
      </w:pPr>
    </w:p>
    <w:p w:rsidR="008B10F8" w:rsidRDefault="008B10F8" w:rsidP="008B10F8">
      <w:pPr>
        <w:bidi/>
        <w:rPr>
          <w:rFonts w:cs="B Nazanin"/>
          <w:sz w:val="28"/>
          <w:szCs w:val="24"/>
          <w:rtl/>
        </w:rPr>
      </w:pPr>
    </w:p>
    <w:p w:rsidR="008B10F8" w:rsidRDefault="008B10F8" w:rsidP="008B10F8">
      <w:pPr>
        <w:bidi/>
        <w:rPr>
          <w:rFonts w:cs="B Nazanin"/>
          <w:sz w:val="28"/>
          <w:szCs w:val="24"/>
          <w:rtl/>
        </w:rPr>
      </w:pPr>
    </w:p>
    <w:p w:rsidR="008B10F8" w:rsidRDefault="008B10F8" w:rsidP="008B10F8">
      <w:pPr>
        <w:bidi/>
        <w:rPr>
          <w:rFonts w:cs="B Nazanin"/>
          <w:sz w:val="28"/>
          <w:szCs w:val="24"/>
          <w:rtl/>
        </w:rPr>
      </w:pPr>
    </w:p>
    <w:p w:rsidR="008B10F8" w:rsidRDefault="008B10F8" w:rsidP="008B10F8">
      <w:pPr>
        <w:bidi/>
        <w:rPr>
          <w:rFonts w:cs="B Nazanin"/>
          <w:sz w:val="28"/>
          <w:szCs w:val="24"/>
          <w:rtl/>
        </w:rPr>
      </w:pPr>
    </w:p>
    <w:p w:rsidR="00F56408" w:rsidRPr="00576B7A" w:rsidRDefault="00F56408" w:rsidP="00F56408">
      <w:pPr>
        <w:bidi/>
        <w:jc w:val="both"/>
        <w:rPr>
          <w:rFonts w:cs="B Nazanin"/>
          <w:sz w:val="28"/>
          <w:szCs w:val="24"/>
        </w:rPr>
      </w:pPr>
    </w:p>
    <w:p w:rsidR="0019105E" w:rsidRPr="00F56408" w:rsidRDefault="0019105E" w:rsidP="00576B7A">
      <w:pPr>
        <w:jc w:val="both"/>
        <w:rPr>
          <w:rFonts w:cs="B Nazanin"/>
          <w:sz w:val="28"/>
          <w:szCs w:val="24"/>
        </w:rPr>
      </w:pPr>
      <w:bookmarkStart w:id="0" w:name="_GoBack"/>
      <w:bookmarkEnd w:id="0"/>
    </w:p>
    <w:sectPr w:rsidR="0019105E" w:rsidRPr="00F56408" w:rsidSect="00735579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A9"/>
    <w:rsid w:val="00043E58"/>
    <w:rsid w:val="001610C0"/>
    <w:rsid w:val="0019105E"/>
    <w:rsid w:val="00191C07"/>
    <w:rsid w:val="001938E5"/>
    <w:rsid w:val="00244494"/>
    <w:rsid w:val="00267E7E"/>
    <w:rsid w:val="002962EB"/>
    <w:rsid w:val="002D7DE4"/>
    <w:rsid w:val="003057A8"/>
    <w:rsid w:val="0037296E"/>
    <w:rsid w:val="003D4EC7"/>
    <w:rsid w:val="003F784E"/>
    <w:rsid w:val="00460771"/>
    <w:rsid w:val="005020C3"/>
    <w:rsid w:val="005045C8"/>
    <w:rsid w:val="00521AA9"/>
    <w:rsid w:val="00562D33"/>
    <w:rsid w:val="00576B7A"/>
    <w:rsid w:val="005A1919"/>
    <w:rsid w:val="005F34DA"/>
    <w:rsid w:val="00677C61"/>
    <w:rsid w:val="00695558"/>
    <w:rsid w:val="006F30D2"/>
    <w:rsid w:val="007C786B"/>
    <w:rsid w:val="0082077E"/>
    <w:rsid w:val="00827FC5"/>
    <w:rsid w:val="0083500A"/>
    <w:rsid w:val="00852060"/>
    <w:rsid w:val="00855605"/>
    <w:rsid w:val="00896A19"/>
    <w:rsid w:val="008B10F8"/>
    <w:rsid w:val="00931E27"/>
    <w:rsid w:val="009A5912"/>
    <w:rsid w:val="009D1A70"/>
    <w:rsid w:val="00A25F6D"/>
    <w:rsid w:val="00A444A9"/>
    <w:rsid w:val="00B226BC"/>
    <w:rsid w:val="00C46A46"/>
    <w:rsid w:val="00C6766A"/>
    <w:rsid w:val="00CD22C6"/>
    <w:rsid w:val="00F14FF9"/>
    <w:rsid w:val="00F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D04DC-27A5-4AC0-9F79-BDB18AC7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44A9"/>
    <w:pPr>
      <w:spacing w:after="200" w:line="240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A444A9"/>
    <w:pPr>
      <w:spacing w:after="0" w:line="240" w:lineRule="auto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semiHidden/>
    <w:rsid w:val="00A444A9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A444A9"/>
    <w:pPr>
      <w:pBdr>
        <w:bottom w:val="single" w:sz="8" w:space="2" w:color="C6C6C6"/>
      </w:pBdr>
      <w:spacing w:after="0" w:line="240" w:lineRule="auto"/>
    </w:pPr>
    <w:rPr>
      <w:rFonts w:eastAsiaTheme="minorEastAsia"/>
      <w:sz w:val="2"/>
      <w:szCs w:val="2"/>
    </w:rPr>
  </w:style>
  <w:style w:type="table" w:styleId="TableGrid">
    <w:name w:val="Table Grid"/>
    <w:basedOn w:val="TableNormal"/>
    <w:uiPriority w:val="39"/>
    <w:rsid w:val="00F5640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Shirin7b</dc:creator>
  <cp:keywords/>
  <dc:description/>
  <cp:lastModifiedBy>Microsoft account</cp:lastModifiedBy>
  <cp:revision>4</cp:revision>
  <dcterms:created xsi:type="dcterms:W3CDTF">2023-10-01T14:08:00Z</dcterms:created>
  <dcterms:modified xsi:type="dcterms:W3CDTF">2023-10-01T14:30:00Z</dcterms:modified>
</cp:coreProperties>
</file>