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E6741" w:rsidRPr="00507C58" w:rsidRDefault="00145EEC" w:rsidP="009E6741">
      <w:pPr>
        <w:autoSpaceDE w:val="0"/>
        <w:autoSpaceDN w:val="0"/>
        <w:adjustRightInd w:val="0"/>
        <w:spacing w:before="120" w:line="480" w:lineRule="auto"/>
        <w:jc w:val="both"/>
        <w:rPr>
          <w:rFonts w:asciiTheme="majorBidi" w:hAnsiTheme="majorBidi"/>
          <w:b/>
          <w:bCs/>
          <w:color w:val="297B5C"/>
          <w:sz w:val="28"/>
          <w:szCs w:val="28"/>
        </w:rPr>
      </w:pPr>
      <w:r w:rsidRPr="00507C58">
        <w:rPr>
          <w:noProof/>
          <w:color w:val="297B5C"/>
          <w:sz w:val="22"/>
          <w:szCs w:val="22"/>
          <w:lang w:val="en-US" w:eastAsia="en-US"/>
        </w:rPr>
        <mc:AlternateContent>
          <mc:Choice Requires="wps">
            <w:drawing>
              <wp:anchor distT="4294967295" distB="4294967295" distL="114300" distR="114300" simplePos="0" relativeHeight="251655680" behindDoc="0" locked="0" layoutInCell="1" allowOverlap="1" wp14:anchorId="5A50A983" wp14:editId="6383E9B8">
                <wp:simplePos x="0" y="0"/>
                <wp:positionH relativeFrom="column">
                  <wp:posOffset>2149739</wp:posOffset>
                </wp:positionH>
                <wp:positionV relativeFrom="paragraph">
                  <wp:posOffset>220345</wp:posOffset>
                </wp:positionV>
                <wp:extent cx="3857625" cy="0"/>
                <wp:effectExtent l="0" t="19050" r="4762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38100">
                          <a:solidFill>
                            <a:srgbClr val="297B5C"/>
                          </a:solidFill>
                          <a:round/>
                          <a:headEnd/>
                          <a:tailEnd/>
                        </a:ln>
                        <a:effectLst>
                          <a:outerShdw dist="35921" dir="2700000" algn="ctr" rotWithShape="0">
                            <a:schemeClr val="accent4">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F5D27" id="_x0000_t32" coordsize="21600,21600" o:spt="32" o:oned="t" path="m,l21600,21600e" filled="f">
                <v:path arrowok="t" fillok="f" o:connecttype="none"/>
                <o:lock v:ext="edit" shapetype="t"/>
              </v:shapetype>
              <v:shape id="Straight Arrow Connector 7" o:spid="_x0000_s1026" type="#_x0000_t32" style="position:absolute;left:0;text-align:left;margin-left:169.25pt;margin-top:17.35pt;width:303.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" strokecolor="#297b5c" strokeweight="3pt">
                <v:shadow on="t" color="#7f5f00 [1607]" opacity=".5"/>
              </v:shape>
            </w:pict>
          </mc:Fallback>
        </mc:AlternateContent>
      </w:r>
      <w:bookmarkStart w:id="1" w:name="OLE_LINK5"/>
      <w:bookmarkStart w:id="2" w:name="_Toc454791096"/>
      <w:bookmarkStart w:id="3" w:name="_Toc445624144"/>
      <w:bookmarkStart w:id="4" w:name="_Toc445542315"/>
      <w:bookmarkStart w:id="5" w:name="_Toc445197830"/>
      <w:bookmarkStart w:id="6" w:name="_Toc443464597"/>
      <w:bookmarkStart w:id="7" w:name="_Toc442100089"/>
      <w:bookmarkStart w:id="8" w:name="_Toc441904608"/>
      <w:r w:rsidR="009E6741" w:rsidRPr="00507C58">
        <w:rPr>
          <w:rFonts w:asciiTheme="majorBidi" w:hAnsiTheme="majorBidi"/>
          <w:b/>
          <w:bCs/>
          <w:color w:val="297B5C"/>
          <w:sz w:val="28"/>
          <w:szCs w:val="28"/>
        </w:rPr>
        <w:t>Personal Information</w:t>
      </w:r>
    </w:p>
    <w:tbl>
      <w:tblPr>
        <w:tblStyle w:val="TableGrid"/>
        <w:tblW w:w="0" w:type="auto"/>
        <w:tblLook w:val="04A0" w:firstRow="1" w:lastRow="0" w:firstColumn="1" w:lastColumn="0" w:noHBand="0" w:noVBand="1"/>
      </w:tblPr>
      <w:tblGrid>
        <w:gridCol w:w="2405"/>
        <w:gridCol w:w="4111"/>
      </w:tblGrid>
      <w:tr w:rsidR="009E6741" w:rsidRPr="00507C58" w:rsidTr="005B68E9">
        <w:trPr>
          <w:trHeight w:val="497"/>
        </w:trPr>
        <w:tc>
          <w:tcPr>
            <w:tcW w:w="2405" w:type="dxa"/>
            <w:tcBorders>
              <w:top w:val="single" w:sz="4" w:space="0" w:color="FFFFFF"/>
              <w:left w:val="single" w:sz="4" w:space="0" w:color="auto"/>
              <w:bottom w:val="single" w:sz="4" w:space="0" w:color="FFFFFF"/>
              <w:right w:val="single" w:sz="4" w:space="0" w:color="FFFFFF"/>
            </w:tcBorders>
            <w:hideMark/>
          </w:tcPr>
          <w:p w:rsidR="009E6741" w:rsidRPr="00507C58" w:rsidRDefault="009E6741" w:rsidP="00145EEC">
            <w:pPr>
              <w:spacing w:before="120" w:line="276" w:lineRule="auto"/>
              <w:rPr>
                <w:b/>
                <w:bCs/>
                <w:color w:val="1F3864" w:themeColor="accent5" w:themeShade="80"/>
              </w:rPr>
            </w:pPr>
            <w:r w:rsidRPr="00507C58">
              <w:rPr>
                <w:b/>
                <w:bCs/>
                <w:color w:val="1F3864" w:themeColor="accent5" w:themeShade="80"/>
              </w:rPr>
              <w:t>Name</w:t>
            </w:r>
          </w:p>
        </w:tc>
        <w:tc>
          <w:tcPr>
            <w:tcW w:w="4111" w:type="dxa"/>
            <w:tcBorders>
              <w:top w:val="single" w:sz="4" w:space="0" w:color="FFFFFF"/>
              <w:left w:val="single" w:sz="4" w:space="0" w:color="FFFFFF"/>
              <w:bottom w:val="single" w:sz="4" w:space="0" w:color="FFFFFF"/>
              <w:right w:val="single" w:sz="4" w:space="0" w:color="FFFFFF"/>
            </w:tcBorders>
            <w:hideMark/>
          </w:tcPr>
          <w:p w:rsidR="009E6741" w:rsidRPr="00507C58" w:rsidRDefault="00A85E2B" w:rsidP="00145EEC">
            <w:pPr>
              <w:spacing w:before="120" w:line="276" w:lineRule="auto"/>
              <w:rPr>
                <w:b/>
                <w:bCs/>
              </w:rPr>
            </w:pPr>
            <w:proofErr w:type="spellStart"/>
            <w:r w:rsidRPr="00507C58">
              <w:rPr>
                <w:b/>
                <w:bCs/>
                <w:color w:val="1F3864" w:themeColor="accent5" w:themeShade="80"/>
              </w:rPr>
              <w:t>Kazem</w:t>
            </w:r>
            <w:proofErr w:type="spellEnd"/>
            <w:r w:rsidRPr="00507C58">
              <w:rPr>
                <w:b/>
                <w:bCs/>
                <w:color w:val="1F3864" w:themeColor="accent5" w:themeShade="80"/>
              </w:rPr>
              <w:t xml:space="preserve"> </w:t>
            </w:r>
            <w:proofErr w:type="spellStart"/>
            <w:r w:rsidRPr="00507C58">
              <w:rPr>
                <w:b/>
                <w:bCs/>
                <w:color w:val="1F3864" w:themeColor="accent5" w:themeShade="80"/>
              </w:rPr>
              <w:t>Karami</w:t>
            </w:r>
            <w:proofErr w:type="spellEnd"/>
          </w:p>
        </w:tc>
      </w:tr>
      <w:tr w:rsidR="005B68E9" w:rsidRPr="00507C58" w:rsidTr="003C6B44">
        <w:tc>
          <w:tcPr>
            <w:tcW w:w="2405" w:type="dxa"/>
            <w:tcBorders>
              <w:top w:val="single" w:sz="4" w:space="0" w:color="FFFFFF"/>
              <w:left w:val="single" w:sz="4" w:space="0" w:color="FFFFFF"/>
              <w:bottom w:val="single" w:sz="4" w:space="0" w:color="FFFFFF"/>
              <w:right w:val="single" w:sz="4" w:space="0" w:color="FFFFFF"/>
            </w:tcBorders>
          </w:tcPr>
          <w:p w:rsidR="00992488" w:rsidRPr="00507C58" w:rsidRDefault="005B68E9" w:rsidP="00145EEC">
            <w:pPr>
              <w:spacing w:before="120" w:line="276" w:lineRule="auto"/>
              <w:rPr>
                <w:b/>
                <w:bCs/>
              </w:rPr>
            </w:pPr>
            <w:r w:rsidRPr="00507C58">
              <w:rPr>
                <w:b/>
                <w:bCs/>
              </w:rPr>
              <w:t>Marital status</w:t>
            </w:r>
          </w:p>
          <w:p w:rsidR="005B68E9" w:rsidRPr="00507C58" w:rsidRDefault="005B68E9" w:rsidP="00992488"/>
          <w:p w:rsidR="00992488" w:rsidRPr="00507C58" w:rsidRDefault="00992488" w:rsidP="00992488">
            <w:r w:rsidRPr="00507C58">
              <w:rPr>
                <w:b/>
                <w:bCs/>
                <w:sz w:val="22"/>
                <w:szCs w:val="22"/>
              </w:rPr>
              <w:t>Official Address</w:t>
            </w:r>
          </w:p>
        </w:tc>
        <w:tc>
          <w:tcPr>
            <w:tcW w:w="4111" w:type="dxa"/>
            <w:tcBorders>
              <w:top w:val="single" w:sz="4" w:space="0" w:color="FFFFFF"/>
              <w:left w:val="single" w:sz="4" w:space="0" w:color="FFFFFF"/>
              <w:bottom w:val="single" w:sz="4" w:space="0" w:color="FFFFFF"/>
              <w:right w:val="single" w:sz="4" w:space="0" w:color="FFFFFF"/>
            </w:tcBorders>
          </w:tcPr>
          <w:p w:rsidR="005B68E9" w:rsidRPr="00507C58" w:rsidRDefault="005B68E9" w:rsidP="00001971">
            <w:pPr>
              <w:spacing w:before="120" w:line="276" w:lineRule="auto"/>
            </w:pPr>
            <w:r w:rsidRPr="00507C58">
              <w:t>Married</w:t>
            </w:r>
          </w:p>
          <w:p w:rsidR="00992488" w:rsidRPr="00507C58" w:rsidRDefault="00992488" w:rsidP="00001971">
            <w:pPr>
              <w:spacing w:before="120" w:line="276" w:lineRule="auto"/>
            </w:pPr>
            <w:r w:rsidRPr="00507C58">
              <w:t>Department of Chemistry, Isfahan University of Technology, Isfahan, 84156-83111, IRAN</w:t>
            </w:r>
          </w:p>
        </w:tc>
      </w:tr>
      <w:tr w:rsidR="009E6741" w:rsidRPr="00507C58" w:rsidTr="003C6B44">
        <w:tc>
          <w:tcPr>
            <w:tcW w:w="2405" w:type="dxa"/>
            <w:tcBorders>
              <w:top w:val="single" w:sz="4" w:space="0" w:color="FFFFFF"/>
              <w:left w:val="single" w:sz="4" w:space="0" w:color="FFFFFF"/>
              <w:bottom w:val="single" w:sz="4" w:space="0" w:color="FFFFFF"/>
              <w:right w:val="single" w:sz="4" w:space="0" w:color="FFFFFF"/>
            </w:tcBorders>
            <w:hideMark/>
          </w:tcPr>
          <w:p w:rsidR="009E6741" w:rsidRPr="00507C58" w:rsidRDefault="00992488" w:rsidP="00145EEC">
            <w:pPr>
              <w:spacing w:before="120" w:line="276" w:lineRule="auto"/>
              <w:rPr>
                <w:b/>
                <w:bCs/>
              </w:rPr>
            </w:pPr>
            <w:r w:rsidRPr="00507C58">
              <w:rPr>
                <w:b/>
                <w:bCs/>
              </w:rPr>
              <w:t xml:space="preserve">Home </w:t>
            </w:r>
            <w:r w:rsidR="009E6741" w:rsidRPr="00507C58">
              <w:rPr>
                <w:b/>
                <w:bCs/>
              </w:rPr>
              <w:t>Address</w:t>
            </w:r>
          </w:p>
        </w:tc>
        <w:tc>
          <w:tcPr>
            <w:tcW w:w="4111" w:type="dxa"/>
            <w:tcBorders>
              <w:top w:val="single" w:sz="4" w:space="0" w:color="FFFFFF"/>
              <w:left w:val="single" w:sz="4" w:space="0" w:color="FFFFFF"/>
              <w:bottom w:val="single" w:sz="4" w:space="0" w:color="FFFFFF"/>
              <w:right w:val="single" w:sz="4" w:space="0" w:color="FFFFFF"/>
            </w:tcBorders>
            <w:hideMark/>
          </w:tcPr>
          <w:p w:rsidR="009E6741" w:rsidRPr="004610F1" w:rsidRDefault="004610F1" w:rsidP="00001971">
            <w:pPr>
              <w:spacing w:before="120" w:line="276" w:lineRule="auto"/>
            </w:pPr>
            <w:proofErr w:type="spellStart"/>
            <w:r w:rsidRPr="00503F7F">
              <w:rPr>
                <w:lang w:eastAsia="en-US"/>
              </w:rPr>
              <w:t>Daneshgah</w:t>
            </w:r>
            <w:proofErr w:type="spellEnd"/>
            <w:r w:rsidRPr="00503F7F">
              <w:rPr>
                <w:lang w:eastAsia="en-US"/>
              </w:rPr>
              <w:t xml:space="preserve"> Blv</w:t>
            </w:r>
            <w:r w:rsidRPr="004610F1">
              <w:rPr>
                <w:lang w:eastAsia="en-US"/>
              </w:rPr>
              <w:t>d</w:t>
            </w:r>
            <w:r w:rsidRPr="004610F1">
              <w:t xml:space="preserve"> </w:t>
            </w:r>
            <w:r w:rsidR="001633CA" w:rsidRPr="004610F1">
              <w:t>5/3</w:t>
            </w:r>
          </w:p>
          <w:p w:rsidR="005B68E9" w:rsidRPr="00507C58" w:rsidRDefault="0071345D" w:rsidP="0071345D">
            <w:pPr>
              <w:spacing w:before="120" w:line="276" w:lineRule="auto"/>
            </w:pPr>
            <w:r w:rsidRPr="004610F1">
              <w:t>Isfahan</w:t>
            </w:r>
            <w:r w:rsidR="005B68E9" w:rsidRPr="004610F1">
              <w:t xml:space="preserve">, </w:t>
            </w:r>
            <w:r w:rsidR="00A85E2B" w:rsidRPr="004610F1">
              <w:t>Iran</w:t>
            </w:r>
          </w:p>
        </w:tc>
      </w:tr>
      <w:tr w:rsidR="009E6741" w:rsidRPr="00507C58" w:rsidTr="003C6B44">
        <w:tc>
          <w:tcPr>
            <w:tcW w:w="2405" w:type="dxa"/>
            <w:tcBorders>
              <w:top w:val="single" w:sz="4" w:space="0" w:color="FFFFFF"/>
              <w:left w:val="single" w:sz="4" w:space="0" w:color="FFFFFF"/>
              <w:bottom w:val="single" w:sz="4" w:space="0" w:color="FFFFFF"/>
              <w:right w:val="single" w:sz="4" w:space="0" w:color="FFFFFF"/>
            </w:tcBorders>
            <w:hideMark/>
          </w:tcPr>
          <w:p w:rsidR="009E6741" w:rsidRPr="00507C58" w:rsidRDefault="009E6741" w:rsidP="00145EEC">
            <w:pPr>
              <w:spacing w:before="120" w:line="276" w:lineRule="auto"/>
              <w:rPr>
                <w:b/>
                <w:bCs/>
              </w:rPr>
            </w:pPr>
            <w:r w:rsidRPr="00507C58">
              <w:rPr>
                <w:b/>
                <w:bCs/>
              </w:rPr>
              <w:t>Phone</w:t>
            </w:r>
          </w:p>
        </w:tc>
        <w:tc>
          <w:tcPr>
            <w:tcW w:w="4111" w:type="dxa"/>
            <w:tcBorders>
              <w:top w:val="single" w:sz="4" w:space="0" w:color="FFFFFF"/>
              <w:left w:val="single" w:sz="4" w:space="0" w:color="FFFFFF"/>
              <w:bottom w:val="single" w:sz="4" w:space="0" w:color="FFFFFF"/>
              <w:right w:val="single" w:sz="4" w:space="0" w:color="FFFFFF"/>
            </w:tcBorders>
            <w:hideMark/>
          </w:tcPr>
          <w:p w:rsidR="009E6741" w:rsidRPr="00507C58" w:rsidRDefault="00992488" w:rsidP="00A85E2B">
            <w:pPr>
              <w:spacing w:before="120" w:line="276" w:lineRule="auto"/>
            </w:pPr>
            <w:r w:rsidRPr="00507C58">
              <w:t>+983113913239</w:t>
            </w:r>
          </w:p>
        </w:tc>
      </w:tr>
      <w:tr w:rsidR="009E6741" w:rsidRPr="00507C58" w:rsidTr="003C6B44">
        <w:trPr>
          <w:trHeight w:val="293"/>
        </w:trPr>
        <w:tc>
          <w:tcPr>
            <w:tcW w:w="2405" w:type="dxa"/>
            <w:tcBorders>
              <w:top w:val="single" w:sz="4" w:space="0" w:color="FFFFFF"/>
              <w:left w:val="single" w:sz="4" w:space="0" w:color="FFFFFF"/>
              <w:bottom w:val="single" w:sz="4" w:space="0" w:color="FFFFFF"/>
              <w:right w:val="single" w:sz="4" w:space="0" w:color="FFFFFF"/>
            </w:tcBorders>
            <w:hideMark/>
          </w:tcPr>
          <w:p w:rsidR="009E6741" w:rsidRPr="00507C58" w:rsidRDefault="009E6741" w:rsidP="00145EEC">
            <w:pPr>
              <w:spacing w:before="120" w:line="276" w:lineRule="auto"/>
              <w:rPr>
                <w:b/>
                <w:bCs/>
              </w:rPr>
            </w:pPr>
            <w:r w:rsidRPr="00507C58">
              <w:rPr>
                <w:b/>
                <w:bCs/>
              </w:rPr>
              <w:t>E-Mail</w:t>
            </w:r>
          </w:p>
        </w:tc>
        <w:tc>
          <w:tcPr>
            <w:tcW w:w="4111" w:type="dxa"/>
            <w:tcBorders>
              <w:top w:val="single" w:sz="4" w:space="0" w:color="FFFFFF"/>
              <w:left w:val="single" w:sz="4" w:space="0" w:color="FFFFFF"/>
              <w:bottom w:val="single" w:sz="4" w:space="0" w:color="FFFFFF"/>
              <w:right w:val="single" w:sz="4" w:space="0" w:color="FFFFFF"/>
            </w:tcBorders>
            <w:hideMark/>
          </w:tcPr>
          <w:p w:rsidR="00A85E2B" w:rsidRPr="00507C58" w:rsidRDefault="00992488" w:rsidP="00A85E2B">
            <w:pPr>
              <w:spacing w:before="120" w:line="276" w:lineRule="auto"/>
            </w:pPr>
            <w:r w:rsidRPr="00507C58">
              <w:rPr>
                <w:rFonts w:ascii="Calibri" w:hAnsi="Calibri" w:cs="Calibri"/>
                <w:color w:val="3B3B3B"/>
                <w:sz w:val="22"/>
                <w:szCs w:val="22"/>
                <w:shd w:val="clear" w:color="auto" w:fill="FFFFFF"/>
              </w:rPr>
              <w:t> </w:t>
            </w:r>
            <w:hyperlink r:id="rId5" w:history="1">
              <w:r w:rsidRPr="00507C58">
                <w:rPr>
                  <w:rStyle w:val="Hyperlink"/>
                  <w:rFonts w:ascii="Georgia" w:hAnsi="Georgia" w:cs="Calibri"/>
                  <w:color w:val="1240D9"/>
                  <w:sz w:val="20"/>
                  <w:szCs w:val="20"/>
                  <w:shd w:val="clear" w:color="auto" w:fill="FFFFFF"/>
                </w:rPr>
                <w:t>karami@cc.iut.ac.ir</w:t>
              </w:r>
            </w:hyperlink>
          </w:p>
        </w:tc>
      </w:tr>
      <w:tr w:rsidR="009E6741" w:rsidRPr="00507C58" w:rsidTr="003C6B44">
        <w:tc>
          <w:tcPr>
            <w:tcW w:w="2405" w:type="dxa"/>
            <w:tcBorders>
              <w:top w:val="single" w:sz="4" w:space="0" w:color="FFFFFF"/>
              <w:left w:val="single" w:sz="4" w:space="0" w:color="FFFFFF"/>
              <w:bottom w:val="single" w:sz="4" w:space="0" w:color="FFFFFF"/>
              <w:right w:val="single" w:sz="4" w:space="0" w:color="FFFFFF"/>
            </w:tcBorders>
            <w:hideMark/>
          </w:tcPr>
          <w:p w:rsidR="009E6741" w:rsidRPr="00507C58" w:rsidRDefault="009E6741" w:rsidP="00145EEC">
            <w:pPr>
              <w:spacing w:before="120" w:line="276" w:lineRule="auto"/>
              <w:rPr>
                <w:b/>
                <w:bCs/>
              </w:rPr>
            </w:pPr>
            <w:r w:rsidRPr="00507C58">
              <w:rPr>
                <w:b/>
                <w:bCs/>
              </w:rPr>
              <w:t>Skype name</w:t>
            </w:r>
          </w:p>
        </w:tc>
        <w:tc>
          <w:tcPr>
            <w:tcW w:w="4111" w:type="dxa"/>
            <w:tcBorders>
              <w:top w:val="single" w:sz="4" w:space="0" w:color="FFFFFF"/>
              <w:left w:val="single" w:sz="4" w:space="0" w:color="FFFFFF"/>
              <w:bottom w:val="single" w:sz="4" w:space="0" w:color="FFFFFF"/>
              <w:right w:val="single" w:sz="4" w:space="0" w:color="FFFFFF"/>
            </w:tcBorders>
            <w:hideMark/>
          </w:tcPr>
          <w:p w:rsidR="009E6741" w:rsidRPr="00A1586E" w:rsidRDefault="00A1586E" w:rsidP="00145EEC">
            <w:pPr>
              <w:spacing w:before="120" w:line="276" w:lineRule="auto"/>
              <w:rPr>
                <w:highlight w:val="magenta"/>
              </w:rPr>
            </w:pPr>
            <w:r>
              <w:rPr>
                <w:highlight w:val="magenta"/>
              </w:rPr>
              <w:t>…………………..</w:t>
            </w:r>
          </w:p>
        </w:tc>
      </w:tr>
      <w:tr w:rsidR="009E6741" w:rsidRPr="00507C58" w:rsidTr="003C6B44">
        <w:tc>
          <w:tcPr>
            <w:tcW w:w="2405" w:type="dxa"/>
            <w:tcBorders>
              <w:top w:val="single" w:sz="4" w:space="0" w:color="FFFFFF"/>
              <w:left w:val="single" w:sz="4" w:space="0" w:color="FFFFFF"/>
              <w:bottom w:val="single" w:sz="4" w:space="0" w:color="FFFFFF"/>
              <w:right w:val="single" w:sz="4" w:space="0" w:color="FFFFFF"/>
            </w:tcBorders>
            <w:hideMark/>
          </w:tcPr>
          <w:p w:rsidR="009E6741" w:rsidRPr="00507C58" w:rsidRDefault="009E6741" w:rsidP="00145EEC">
            <w:pPr>
              <w:spacing w:before="120" w:line="276" w:lineRule="auto"/>
              <w:rPr>
                <w:b/>
                <w:bCs/>
              </w:rPr>
            </w:pPr>
            <w:r w:rsidRPr="00507C58">
              <w:rPr>
                <w:b/>
                <w:bCs/>
              </w:rPr>
              <w:t>Date/place of birth</w:t>
            </w:r>
          </w:p>
        </w:tc>
        <w:tc>
          <w:tcPr>
            <w:tcW w:w="4111" w:type="dxa"/>
            <w:tcBorders>
              <w:top w:val="single" w:sz="4" w:space="0" w:color="FFFFFF"/>
              <w:left w:val="single" w:sz="4" w:space="0" w:color="FFFFFF"/>
              <w:bottom w:val="single" w:sz="4" w:space="0" w:color="FFFFFF"/>
              <w:right w:val="single" w:sz="4" w:space="0" w:color="FFFFFF"/>
            </w:tcBorders>
            <w:hideMark/>
          </w:tcPr>
          <w:p w:rsidR="009E6741" w:rsidRPr="00507C58" w:rsidRDefault="006F7EB4" w:rsidP="006F7EB4">
            <w:pPr>
              <w:spacing w:before="120" w:line="276" w:lineRule="auto"/>
            </w:pPr>
            <w:r w:rsidRPr="006F7EB4">
              <w:rPr>
                <w:lang w:val="en-US"/>
              </w:rPr>
              <w:t>03</w:t>
            </w:r>
            <w:r w:rsidR="009E6741" w:rsidRPr="006F7EB4">
              <w:t>/</w:t>
            </w:r>
            <w:r w:rsidRPr="006F7EB4">
              <w:rPr>
                <w:lang w:val="en-US"/>
              </w:rPr>
              <w:t>30</w:t>
            </w:r>
            <w:r w:rsidR="009E6741" w:rsidRPr="006F7EB4">
              <w:t>/</w:t>
            </w:r>
            <w:r w:rsidRPr="006F7EB4">
              <w:t>1966</w:t>
            </w:r>
            <w:r w:rsidR="009E6741" w:rsidRPr="006F7EB4">
              <w:t xml:space="preserve">- </w:t>
            </w:r>
            <w:proofErr w:type="spellStart"/>
            <w:r w:rsidR="009E6741" w:rsidRPr="006F7EB4">
              <w:t>I</w:t>
            </w:r>
            <w:r w:rsidRPr="006F7EB4">
              <w:t>lam</w:t>
            </w:r>
            <w:proofErr w:type="spellEnd"/>
            <w:r w:rsidR="009E6741" w:rsidRPr="00507C58">
              <w:t>, Iran</w:t>
            </w:r>
          </w:p>
        </w:tc>
      </w:tr>
      <w:tr w:rsidR="009E6741" w:rsidRPr="00507C58" w:rsidTr="003C6B44">
        <w:tc>
          <w:tcPr>
            <w:tcW w:w="2405" w:type="dxa"/>
            <w:tcBorders>
              <w:top w:val="single" w:sz="4" w:space="0" w:color="FFFFFF"/>
              <w:left w:val="single" w:sz="4" w:space="0" w:color="FFFFFF"/>
              <w:bottom w:val="single" w:sz="4" w:space="0" w:color="FFFFFF"/>
              <w:right w:val="single" w:sz="4" w:space="0" w:color="FFFFFF"/>
            </w:tcBorders>
            <w:hideMark/>
          </w:tcPr>
          <w:p w:rsidR="009E6741" w:rsidRPr="00507C58" w:rsidRDefault="009E6741" w:rsidP="00145EEC">
            <w:pPr>
              <w:spacing w:before="120" w:line="276" w:lineRule="auto"/>
              <w:rPr>
                <w:b/>
                <w:bCs/>
              </w:rPr>
            </w:pPr>
            <w:r w:rsidRPr="00507C58">
              <w:rPr>
                <w:b/>
                <w:bCs/>
              </w:rPr>
              <w:t>Nationality</w:t>
            </w:r>
          </w:p>
        </w:tc>
        <w:tc>
          <w:tcPr>
            <w:tcW w:w="4111" w:type="dxa"/>
            <w:tcBorders>
              <w:top w:val="single" w:sz="4" w:space="0" w:color="FFFFFF"/>
              <w:left w:val="single" w:sz="4" w:space="0" w:color="FFFFFF"/>
              <w:bottom w:val="single" w:sz="4" w:space="0" w:color="FFFFFF"/>
              <w:right w:val="single" w:sz="4" w:space="0" w:color="FFFFFF"/>
            </w:tcBorders>
            <w:hideMark/>
          </w:tcPr>
          <w:p w:rsidR="00001971" w:rsidRPr="00507C58" w:rsidRDefault="009E6741" w:rsidP="00001971">
            <w:pPr>
              <w:spacing w:before="120" w:line="276" w:lineRule="auto"/>
            </w:pPr>
            <w:r w:rsidRPr="00507C58">
              <w:t>Iranian</w:t>
            </w:r>
          </w:p>
          <w:p w:rsidR="005B68E9" w:rsidRPr="00507C58" w:rsidRDefault="005B68E9" w:rsidP="00001971">
            <w:pPr>
              <w:spacing w:before="120" w:line="276" w:lineRule="auto"/>
            </w:pPr>
          </w:p>
        </w:tc>
      </w:tr>
    </w:tbl>
    <w:p w:rsidR="009E6741" w:rsidRPr="00507C58" w:rsidRDefault="009E6741" w:rsidP="009E6741">
      <w:pPr>
        <w:autoSpaceDE w:val="0"/>
        <w:autoSpaceDN w:val="0"/>
        <w:adjustRightInd w:val="0"/>
        <w:spacing w:before="120" w:line="360" w:lineRule="auto"/>
        <w:jc w:val="both"/>
        <w:rPr>
          <w:rFonts w:asciiTheme="majorBidi" w:hAnsiTheme="majorBidi"/>
          <w:b/>
          <w:bCs/>
          <w:color w:val="297B5C"/>
          <w:sz w:val="28"/>
          <w:szCs w:val="28"/>
        </w:rPr>
      </w:pPr>
      <w:r w:rsidRPr="00507C58">
        <w:rPr>
          <w:noProof/>
          <w:color w:val="297B5C"/>
          <w:sz w:val="28"/>
          <w:szCs w:val="28"/>
          <w:lang w:val="en-US" w:eastAsia="en-US"/>
        </w:rPr>
        <mc:AlternateContent>
          <mc:Choice Requires="wps">
            <w:drawing>
              <wp:anchor distT="4294967295" distB="4294967295" distL="114300" distR="114300" simplePos="0" relativeHeight="251656704" behindDoc="0" locked="0" layoutInCell="1" allowOverlap="1" wp14:anchorId="56AA1D98" wp14:editId="573E43AF">
                <wp:simplePos x="0" y="0"/>
                <wp:positionH relativeFrom="column">
                  <wp:posOffset>2238375</wp:posOffset>
                </wp:positionH>
                <wp:positionV relativeFrom="paragraph">
                  <wp:posOffset>194681</wp:posOffset>
                </wp:positionV>
                <wp:extent cx="3857625" cy="0"/>
                <wp:effectExtent l="0" t="19050" r="47625"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38100">
                          <a:solidFill>
                            <a:srgbClr val="297B5C"/>
                          </a:solidFill>
                          <a:round/>
                          <a:headEnd/>
                          <a:tailEnd/>
                        </a:ln>
                        <a:effectLst>
                          <a:outerShdw dist="35921" dir="2700000" algn="ctr" rotWithShape="0">
                            <a:schemeClr val="accent4">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DEB18" id="Straight Arrow Connector 6" o:spid="_x0000_s1026" type="#_x0000_t32" style="position:absolute;left:0;text-align:left;margin-left:176.25pt;margin-top:15.35pt;width:30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" strokecolor="#297b5c" strokeweight="3pt">
                <v:shadow on="t" color="#7f5f00 [1607]" opacity=".5"/>
              </v:shape>
            </w:pict>
          </mc:Fallback>
        </mc:AlternateContent>
      </w:r>
      <w:r w:rsidRPr="00507C58">
        <w:rPr>
          <w:rFonts w:asciiTheme="majorBidi" w:hAnsiTheme="majorBidi"/>
          <w:b/>
          <w:bCs/>
          <w:color w:val="297B5C"/>
          <w:sz w:val="28"/>
          <w:szCs w:val="28"/>
        </w:rPr>
        <w:t>Education and Training</w:t>
      </w:r>
    </w:p>
    <w:tbl>
      <w:tblPr>
        <w:tblStyle w:val="TableGrid"/>
        <w:tblW w:w="0" w:type="auto"/>
        <w:tblLook w:val="04A0" w:firstRow="1" w:lastRow="0" w:firstColumn="1" w:lastColumn="0" w:noHBand="0" w:noVBand="1"/>
      </w:tblPr>
      <w:tblGrid>
        <w:gridCol w:w="1952"/>
        <w:gridCol w:w="7064"/>
      </w:tblGrid>
      <w:tr w:rsidR="008854DD" w:rsidRPr="00507C58" w:rsidTr="003C6B44">
        <w:trPr>
          <w:trHeight w:val="866"/>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54DD" w:rsidRPr="00507C58" w:rsidRDefault="003E265F" w:rsidP="003E265F">
            <w:pPr>
              <w:autoSpaceDE w:val="0"/>
              <w:autoSpaceDN w:val="0"/>
              <w:adjustRightInd w:val="0"/>
              <w:spacing w:before="80" w:line="360" w:lineRule="auto"/>
              <w:jc w:val="both"/>
              <w:rPr>
                <w:rFonts w:asciiTheme="majorBidi" w:hAnsiTheme="majorBidi"/>
                <w:b/>
                <w:bCs/>
                <w:color w:val="000000"/>
                <w:sz w:val="22"/>
                <w:szCs w:val="22"/>
              </w:rPr>
            </w:pPr>
            <w:r w:rsidRPr="00507C58">
              <w:rPr>
                <w:rFonts w:asciiTheme="majorBidi" w:hAnsiTheme="majorBidi"/>
                <w:b/>
                <w:bCs/>
                <w:color w:val="000000"/>
                <w:sz w:val="22"/>
                <w:szCs w:val="22"/>
              </w:rPr>
              <w:t>10/</w:t>
            </w:r>
            <w:r w:rsidR="008854DD" w:rsidRPr="00507C58">
              <w:rPr>
                <w:rFonts w:asciiTheme="majorBidi" w:hAnsiTheme="majorBidi"/>
                <w:b/>
                <w:bCs/>
                <w:color w:val="000000"/>
                <w:sz w:val="22"/>
                <w:szCs w:val="22"/>
              </w:rPr>
              <w:t>20</w:t>
            </w:r>
            <w:r w:rsidRPr="00507C58">
              <w:rPr>
                <w:rFonts w:asciiTheme="majorBidi" w:hAnsiTheme="majorBidi"/>
                <w:b/>
                <w:bCs/>
                <w:color w:val="000000"/>
                <w:sz w:val="22"/>
                <w:szCs w:val="22"/>
              </w:rPr>
              <w:t>20</w:t>
            </w:r>
            <w:r w:rsidR="008854DD" w:rsidRPr="00507C58">
              <w:rPr>
                <w:rFonts w:asciiTheme="majorBidi" w:hAnsiTheme="majorBidi"/>
                <w:b/>
                <w:bCs/>
                <w:color w:val="000000"/>
                <w:sz w:val="22"/>
                <w:szCs w:val="22"/>
              </w:rPr>
              <w:t>-present</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54DD" w:rsidRPr="00507C58" w:rsidRDefault="003E265F" w:rsidP="00704F1F">
            <w:pPr>
              <w:autoSpaceDE w:val="0"/>
              <w:autoSpaceDN w:val="0"/>
              <w:adjustRightInd w:val="0"/>
              <w:spacing w:before="80" w:line="360" w:lineRule="auto"/>
              <w:ind w:left="317"/>
              <w:jc w:val="both"/>
              <w:rPr>
                <w:rFonts w:asciiTheme="majorBidi" w:hAnsiTheme="majorBidi"/>
                <w:color w:val="000000"/>
                <w:sz w:val="22"/>
                <w:szCs w:val="22"/>
              </w:rPr>
            </w:pPr>
            <w:r w:rsidRPr="00507C58">
              <w:rPr>
                <w:rFonts w:asciiTheme="majorBidi" w:hAnsiTheme="majorBidi"/>
                <w:color w:val="000000"/>
                <w:sz w:val="22"/>
                <w:szCs w:val="22"/>
              </w:rPr>
              <w:t>Professor of Inorganic Chemistry</w:t>
            </w:r>
            <w:r w:rsidR="001633CA" w:rsidRPr="00507C58">
              <w:rPr>
                <w:rFonts w:asciiTheme="majorBidi" w:hAnsiTheme="majorBidi"/>
                <w:color w:val="000000"/>
                <w:sz w:val="22"/>
                <w:szCs w:val="22"/>
              </w:rPr>
              <w:t xml:space="preserve"> </w:t>
            </w:r>
            <w:r w:rsidRPr="00507C58">
              <w:rPr>
                <w:rFonts w:asciiTheme="majorBidi" w:hAnsiTheme="majorBidi"/>
                <w:color w:val="000000"/>
                <w:sz w:val="22"/>
                <w:szCs w:val="22"/>
              </w:rPr>
              <w:t>(Department of Chemistry, Isfahan University of Technology, Isfahan, 84156-83111, IRAN)</w:t>
            </w:r>
          </w:p>
        </w:tc>
      </w:tr>
      <w:tr w:rsidR="003C6B44" w:rsidRPr="00507C58" w:rsidTr="003C6B44">
        <w:trPr>
          <w:trHeight w:val="866"/>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6B44" w:rsidRPr="00507C58" w:rsidRDefault="003C6B44" w:rsidP="00741A41">
            <w:pPr>
              <w:autoSpaceDE w:val="0"/>
              <w:autoSpaceDN w:val="0"/>
              <w:adjustRightInd w:val="0"/>
              <w:spacing w:before="80" w:line="360" w:lineRule="auto"/>
              <w:jc w:val="both"/>
              <w:rPr>
                <w:rFonts w:asciiTheme="majorBidi" w:hAnsiTheme="majorBidi"/>
                <w:b/>
                <w:bCs/>
                <w:color w:val="000000"/>
                <w:sz w:val="22"/>
                <w:szCs w:val="22"/>
              </w:rPr>
            </w:pPr>
            <w:r w:rsidRPr="00507C58">
              <w:rPr>
                <w:rFonts w:asciiTheme="majorBidi" w:hAnsiTheme="majorBidi"/>
                <w:b/>
                <w:bCs/>
                <w:color w:val="000000"/>
                <w:sz w:val="22"/>
                <w:szCs w:val="22"/>
                <w:highlight w:val="magenta"/>
              </w:rPr>
              <w:t>02/2018-</w:t>
            </w:r>
            <w:r w:rsidR="008854DD" w:rsidRPr="00507C58">
              <w:rPr>
                <w:rFonts w:asciiTheme="majorBidi" w:hAnsiTheme="majorBidi"/>
                <w:b/>
                <w:bCs/>
                <w:color w:val="000000"/>
                <w:sz w:val="22"/>
                <w:szCs w:val="22"/>
                <w:highlight w:val="magenta"/>
              </w:rPr>
              <w:t>08</w:t>
            </w:r>
            <w:r w:rsidRPr="00507C58">
              <w:rPr>
                <w:rFonts w:asciiTheme="majorBidi" w:hAnsiTheme="majorBidi"/>
                <w:b/>
                <w:bCs/>
                <w:color w:val="000000"/>
                <w:sz w:val="22"/>
                <w:szCs w:val="22"/>
                <w:highlight w:val="magenta"/>
              </w:rPr>
              <w:t>/2018</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6B44" w:rsidRPr="00507C58" w:rsidRDefault="003E265F" w:rsidP="006F7EB4">
            <w:pPr>
              <w:autoSpaceDE w:val="0"/>
              <w:autoSpaceDN w:val="0"/>
              <w:adjustRightInd w:val="0"/>
              <w:spacing w:before="80" w:line="360" w:lineRule="auto"/>
              <w:ind w:left="317"/>
              <w:jc w:val="both"/>
              <w:rPr>
                <w:rFonts w:asciiTheme="majorBidi" w:hAnsiTheme="majorBidi"/>
                <w:color w:val="000000"/>
                <w:sz w:val="22"/>
                <w:szCs w:val="22"/>
              </w:rPr>
            </w:pPr>
            <w:r w:rsidRPr="006F7EB4">
              <w:rPr>
                <w:rFonts w:asciiTheme="majorBidi" w:hAnsiTheme="majorBidi"/>
                <w:color w:val="000000"/>
                <w:sz w:val="22"/>
                <w:szCs w:val="22"/>
              </w:rPr>
              <w:t xml:space="preserve">Postdoctoral researcher in the group of </w:t>
            </w:r>
            <w:r w:rsidR="005E23E6">
              <w:rPr>
                <w:rFonts w:asciiTheme="majorBidi" w:hAnsiTheme="majorBidi"/>
                <w:color w:val="000000"/>
                <w:sz w:val="22"/>
                <w:szCs w:val="22"/>
              </w:rPr>
              <w:t xml:space="preserve">  </w:t>
            </w:r>
            <w:proofErr w:type="spellStart"/>
            <w:r w:rsidRPr="006F7EB4">
              <w:rPr>
                <w:rFonts w:asciiTheme="majorBidi" w:hAnsiTheme="majorBidi"/>
                <w:color w:val="000000"/>
                <w:sz w:val="22"/>
                <w:szCs w:val="22"/>
              </w:rPr>
              <w:t>Dr.</w:t>
            </w:r>
            <w:proofErr w:type="spellEnd"/>
            <w:r w:rsidR="0071345D" w:rsidRPr="006F7EB4">
              <w:rPr>
                <w:rFonts w:asciiTheme="majorBidi" w:hAnsiTheme="majorBidi"/>
                <w:color w:val="000000"/>
                <w:sz w:val="22"/>
                <w:szCs w:val="22"/>
              </w:rPr>
              <w:t xml:space="preserve"> </w:t>
            </w:r>
            <w:r w:rsidR="006F7EB4" w:rsidRPr="006F7EB4">
              <w:rPr>
                <w:rFonts w:asciiTheme="majorBidi" w:hAnsiTheme="majorBidi"/>
                <w:color w:val="000000"/>
                <w:sz w:val="22"/>
                <w:szCs w:val="22"/>
              </w:rPr>
              <w:t xml:space="preserve">Jose Vicente and Isabel </w:t>
            </w:r>
            <w:proofErr w:type="spellStart"/>
            <w:r w:rsidR="006F7EB4" w:rsidRPr="006F7EB4">
              <w:rPr>
                <w:rFonts w:asciiTheme="majorBidi" w:hAnsiTheme="majorBidi"/>
                <w:color w:val="000000"/>
                <w:sz w:val="22"/>
                <w:szCs w:val="22"/>
              </w:rPr>
              <w:t>Saura</w:t>
            </w:r>
            <w:proofErr w:type="spellEnd"/>
            <w:r w:rsidR="006F7EB4" w:rsidRPr="006F7EB4">
              <w:rPr>
                <w:rFonts w:asciiTheme="majorBidi" w:hAnsiTheme="majorBidi"/>
                <w:color w:val="000000"/>
                <w:sz w:val="22"/>
                <w:szCs w:val="22"/>
              </w:rPr>
              <w:t xml:space="preserve"> Llamas</w:t>
            </w:r>
            <w:r w:rsidRPr="006F7EB4">
              <w:rPr>
                <w:rFonts w:asciiTheme="majorBidi" w:hAnsiTheme="majorBidi"/>
                <w:color w:val="000000"/>
                <w:sz w:val="22"/>
                <w:szCs w:val="22"/>
              </w:rPr>
              <w:t>, University of</w:t>
            </w:r>
            <w:r w:rsidR="006F7EB4" w:rsidRPr="006F7EB4">
              <w:rPr>
                <w:rFonts w:asciiTheme="majorBidi" w:hAnsiTheme="majorBidi"/>
                <w:color w:val="000000"/>
                <w:sz w:val="22"/>
                <w:szCs w:val="22"/>
              </w:rPr>
              <w:t xml:space="preserve"> Murcia</w:t>
            </w:r>
            <w:r w:rsidR="0071345D" w:rsidRPr="006F7EB4">
              <w:rPr>
                <w:rFonts w:asciiTheme="majorBidi" w:hAnsiTheme="majorBidi"/>
                <w:color w:val="000000"/>
                <w:sz w:val="22"/>
                <w:szCs w:val="22"/>
              </w:rPr>
              <w:t xml:space="preserve"> </w:t>
            </w:r>
            <w:r w:rsidRPr="006F7EB4">
              <w:rPr>
                <w:rFonts w:asciiTheme="majorBidi" w:hAnsiTheme="majorBidi"/>
                <w:color w:val="000000"/>
                <w:sz w:val="22"/>
                <w:szCs w:val="22"/>
              </w:rPr>
              <w:t xml:space="preserve">, </w:t>
            </w:r>
            <w:r w:rsidR="0071345D" w:rsidRPr="006F7EB4">
              <w:rPr>
                <w:rFonts w:asciiTheme="majorBidi" w:hAnsiTheme="majorBidi"/>
                <w:color w:val="000000"/>
                <w:sz w:val="22"/>
                <w:szCs w:val="22"/>
              </w:rPr>
              <w:t>Spa</w:t>
            </w:r>
            <w:r w:rsidR="006F7EB4" w:rsidRPr="006F7EB4">
              <w:rPr>
                <w:rFonts w:asciiTheme="majorBidi" w:hAnsiTheme="majorBidi"/>
                <w:color w:val="000000"/>
                <w:sz w:val="22"/>
                <w:szCs w:val="22"/>
              </w:rPr>
              <w:t>in</w:t>
            </w:r>
          </w:p>
        </w:tc>
      </w:tr>
      <w:tr w:rsidR="009E6741" w:rsidRPr="00507C58" w:rsidTr="009E6741">
        <w:trPr>
          <w:trHeight w:val="1224"/>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ED73C0" w:rsidP="00290BA9">
            <w:pPr>
              <w:autoSpaceDE w:val="0"/>
              <w:autoSpaceDN w:val="0"/>
              <w:adjustRightInd w:val="0"/>
              <w:spacing w:before="80" w:line="360" w:lineRule="auto"/>
              <w:jc w:val="both"/>
              <w:rPr>
                <w:rFonts w:asciiTheme="majorBidi" w:hAnsiTheme="majorBidi"/>
                <w:b/>
                <w:bCs/>
                <w:color w:val="000000"/>
                <w:sz w:val="22"/>
                <w:szCs w:val="22"/>
              </w:rPr>
            </w:pPr>
            <w:r w:rsidRPr="00507C58">
              <w:rPr>
                <w:rFonts w:asciiTheme="majorBidi" w:hAnsiTheme="majorBidi"/>
                <w:b/>
                <w:bCs/>
                <w:color w:val="000000"/>
                <w:sz w:val="22"/>
                <w:szCs w:val="22"/>
              </w:rPr>
              <w:t>10</w:t>
            </w:r>
            <w:r w:rsidR="009E6741" w:rsidRPr="00507C58">
              <w:rPr>
                <w:rFonts w:asciiTheme="majorBidi" w:hAnsiTheme="majorBidi"/>
                <w:b/>
                <w:bCs/>
                <w:color w:val="000000"/>
                <w:sz w:val="22"/>
                <w:szCs w:val="22"/>
              </w:rPr>
              <w:t>/20</w:t>
            </w:r>
            <w:r w:rsidRPr="00507C58">
              <w:rPr>
                <w:rFonts w:asciiTheme="majorBidi" w:hAnsiTheme="majorBidi"/>
                <w:b/>
                <w:bCs/>
                <w:color w:val="000000"/>
                <w:sz w:val="22"/>
                <w:szCs w:val="22"/>
              </w:rPr>
              <w:t>00</w:t>
            </w:r>
            <w:r w:rsidR="009E6741" w:rsidRPr="00507C58">
              <w:rPr>
                <w:rFonts w:asciiTheme="majorBidi" w:hAnsiTheme="majorBidi"/>
                <w:b/>
                <w:bCs/>
                <w:color w:val="000000"/>
                <w:sz w:val="22"/>
                <w:szCs w:val="22"/>
              </w:rPr>
              <w:t>- 04/20</w:t>
            </w:r>
            <w:r w:rsidR="00290BA9">
              <w:rPr>
                <w:rFonts w:asciiTheme="majorBidi" w:hAnsiTheme="majorBidi"/>
                <w:b/>
                <w:bCs/>
                <w:color w:val="000000"/>
                <w:sz w:val="22"/>
                <w:szCs w:val="22"/>
              </w:rPr>
              <w:t>06</w:t>
            </w:r>
            <w:r w:rsidR="009E6741" w:rsidRPr="00507C58">
              <w:rPr>
                <w:rFonts w:asciiTheme="majorBidi" w:hAnsiTheme="majorBidi"/>
                <w:b/>
                <w:bCs/>
                <w:color w:val="000000"/>
                <w:sz w:val="22"/>
                <w:szCs w:val="22"/>
              </w:rPr>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9E6741" w:rsidP="00ED73C0">
            <w:pPr>
              <w:pStyle w:val="Heading3"/>
              <w:outlineLvl w:val="2"/>
            </w:pPr>
            <w:r w:rsidRPr="00507C58">
              <w:t xml:space="preserve">Ph.D. in </w:t>
            </w:r>
            <w:r w:rsidR="00ED73C0" w:rsidRPr="00507C58">
              <w:t>ino</w:t>
            </w:r>
            <w:r w:rsidRPr="00507C58">
              <w:t xml:space="preserve">rganic Chemistry (Department of Chemistry, </w:t>
            </w:r>
            <w:r w:rsidR="00ED73C0" w:rsidRPr="00507C58">
              <w:t xml:space="preserve">Bu-Ali </w:t>
            </w:r>
            <w:proofErr w:type="spellStart"/>
            <w:r w:rsidR="00ED73C0" w:rsidRPr="00507C58">
              <w:t>Sina</w:t>
            </w:r>
            <w:proofErr w:type="spellEnd"/>
            <w:r w:rsidR="00ED73C0" w:rsidRPr="00507C58">
              <w:t xml:space="preserve"> University</w:t>
            </w:r>
            <w:r w:rsidRPr="00507C58">
              <w:t xml:space="preserve">, </w:t>
            </w:r>
            <w:r w:rsidR="00ED73C0" w:rsidRPr="00507C58">
              <w:t>Hamedan</w:t>
            </w:r>
            <w:r w:rsidRPr="00507C58">
              <w:t>, Iran).</w:t>
            </w:r>
          </w:p>
          <w:p w:rsidR="00145EEC" w:rsidRDefault="009E6741" w:rsidP="00376222">
            <w:pPr>
              <w:autoSpaceDE w:val="0"/>
              <w:autoSpaceDN w:val="0"/>
              <w:adjustRightInd w:val="0"/>
              <w:spacing w:before="80"/>
              <w:ind w:left="318"/>
              <w:jc w:val="both"/>
              <w:rPr>
                <w:rFonts w:asciiTheme="majorBidi" w:hAnsiTheme="majorBidi"/>
                <w:color w:val="000000"/>
                <w:sz w:val="22"/>
                <w:szCs w:val="22"/>
              </w:rPr>
            </w:pPr>
            <w:r w:rsidRPr="00376222">
              <w:rPr>
                <w:rFonts w:asciiTheme="majorBidi" w:hAnsiTheme="majorBidi"/>
                <w:b/>
                <w:bCs/>
                <w:color w:val="C00000"/>
                <w:sz w:val="22"/>
                <w:szCs w:val="22"/>
              </w:rPr>
              <w:t>Thesis title:</w:t>
            </w:r>
            <w:r w:rsidRPr="00376222">
              <w:rPr>
                <w:rFonts w:asciiTheme="majorBidi" w:hAnsiTheme="majorBidi"/>
                <w:color w:val="C00000"/>
                <w:sz w:val="22"/>
                <w:szCs w:val="22"/>
              </w:rPr>
              <w:t xml:space="preserve"> </w:t>
            </w:r>
            <w:r w:rsidR="004B7D7A">
              <w:rPr>
                <w:rFonts w:asciiTheme="majorBidi" w:hAnsiTheme="majorBidi"/>
                <w:color w:val="000000"/>
                <w:sz w:val="22"/>
                <w:szCs w:val="22"/>
              </w:rPr>
              <w:t xml:space="preserve">Synthesis and Characterization of </w:t>
            </w:r>
            <w:proofErr w:type="spellStart"/>
            <w:r w:rsidR="004B7D7A">
              <w:rPr>
                <w:rFonts w:asciiTheme="majorBidi" w:hAnsiTheme="majorBidi"/>
                <w:color w:val="000000"/>
                <w:sz w:val="22"/>
                <w:szCs w:val="22"/>
              </w:rPr>
              <w:t>keto</w:t>
            </w:r>
            <w:proofErr w:type="spellEnd"/>
            <w:r w:rsidR="004B7D7A">
              <w:rPr>
                <w:rFonts w:asciiTheme="majorBidi" w:hAnsiTheme="majorBidi"/>
                <w:color w:val="000000"/>
                <w:sz w:val="22"/>
                <w:szCs w:val="22"/>
              </w:rPr>
              <w:t xml:space="preserve">-stabilize phosphorus </w:t>
            </w:r>
            <w:proofErr w:type="spellStart"/>
            <w:r w:rsidR="004B7D7A">
              <w:rPr>
                <w:rFonts w:asciiTheme="majorBidi" w:hAnsiTheme="majorBidi"/>
                <w:color w:val="000000"/>
                <w:sz w:val="22"/>
                <w:szCs w:val="22"/>
              </w:rPr>
              <w:t>ylides</w:t>
            </w:r>
            <w:proofErr w:type="spellEnd"/>
            <w:r w:rsidR="004B7D7A">
              <w:rPr>
                <w:rFonts w:asciiTheme="majorBidi" w:hAnsiTheme="majorBidi"/>
                <w:color w:val="000000"/>
                <w:sz w:val="22"/>
                <w:szCs w:val="22"/>
              </w:rPr>
              <w:t xml:space="preserve"> and </w:t>
            </w:r>
            <w:proofErr w:type="gramStart"/>
            <w:r w:rsidR="004B7D7A">
              <w:rPr>
                <w:rFonts w:asciiTheme="majorBidi" w:hAnsiTheme="majorBidi"/>
                <w:color w:val="000000"/>
                <w:sz w:val="22"/>
                <w:szCs w:val="22"/>
              </w:rPr>
              <w:t>Pt(</w:t>
            </w:r>
            <w:proofErr w:type="gramEnd"/>
            <w:r w:rsidR="004B7D7A">
              <w:rPr>
                <w:rFonts w:asciiTheme="majorBidi" w:hAnsiTheme="majorBidi"/>
                <w:color w:val="000000"/>
                <w:sz w:val="22"/>
                <w:szCs w:val="22"/>
              </w:rPr>
              <w:t xml:space="preserve">0), </w:t>
            </w:r>
            <w:proofErr w:type="spellStart"/>
            <w:r w:rsidR="004B7D7A">
              <w:rPr>
                <w:rFonts w:asciiTheme="majorBidi" w:hAnsiTheme="majorBidi"/>
                <w:color w:val="000000"/>
                <w:sz w:val="22"/>
                <w:szCs w:val="22"/>
              </w:rPr>
              <w:t>Pd</w:t>
            </w:r>
            <w:proofErr w:type="spellEnd"/>
            <w:r w:rsidR="004B7D7A">
              <w:rPr>
                <w:rFonts w:asciiTheme="majorBidi" w:hAnsiTheme="majorBidi"/>
                <w:color w:val="000000"/>
                <w:sz w:val="22"/>
                <w:szCs w:val="22"/>
              </w:rPr>
              <w:t xml:space="preserve">(0), Ag(I), Rh(III) mononuclear </w:t>
            </w:r>
            <w:proofErr w:type="spellStart"/>
            <w:r w:rsidR="004B7D7A">
              <w:rPr>
                <w:rFonts w:asciiTheme="majorBidi" w:hAnsiTheme="majorBidi"/>
                <w:color w:val="000000"/>
                <w:sz w:val="22"/>
                <w:szCs w:val="22"/>
              </w:rPr>
              <w:t>cyclopalladated</w:t>
            </w:r>
            <w:proofErr w:type="spellEnd"/>
            <w:r w:rsidR="004B7D7A">
              <w:rPr>
                <w:rFonts w:asciiTheme="majorBidi" w:hAnsiTheme="majorBidi"/>
                <w:color w:val="000000"/>
                <w:sz w:val="22"/>
                <w:szCs w:val="22"/>
              </w:rPr>
              <w:t xml:space="preserve"> complexes with multinuclear NMR study and X-ray analysis methods.</w:t>
            </w:r>
          </w:p>
          <w:p w:rsidR="00376222" w:rsidRPr="006F7EB4" w:rsidRDefault="00376222" w:rsidP="00376222">
            <w:pPr>
              <w:autoSpaceDE w:val="0"/>
              <w:autoSpaceDN w:val="0"/>
              <w:adjustRightInd w:val="0"/>
              <w:spacing w:before="80"/>
              <w:ind w:left="318"/>
              <w:jc w:val="both"/>
              <w:rPr>
                <w:rFonts w:asciiTheme="majorBidi" w:hAnsiTheme="majorBidi"/>
                <w:sz w:val="22"/>
                <w:szCs w:val="22"/>
                <w:highlight w:val="magenta"/>
                <w:rtl/>
              </w:rPr>
            </w:pPr>
          </w:p>
        </w:tc>
      </w:tr>
      <w:tr w:rsidR="009E6741" w:rsidRPr="00507C58" w:rsidTr="009E6741">
        <w:trPr>
          <w:trHeight w:val="68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9E6741" w:rsidP="00704F1F">
            <w:pPr>
              <w:autoSpaceDE w:val="0"/>
              <w:autoSpaceDN w:val="0"/>
              <w:adjustRightInd w:val="0"/>
              <w:spacing w:before="80"/>
              <w:jc w:val="both"/>
              <w:rPr>
                <w:rFonts w:asciiTheme="majorBidi" w:hAnsiTheme="majorBidi"/>
                <w:b/>
                <w:bCs/>
                <w:color w:val="000000"/>
                <w:sz w:val="22"/>
                <w:szCs w:val="22"/>
              </w:rPr>
            </w:pPr>
            <w:r w:rsidRPr="00507C58">
              <w:rPr>
                <w:rFonts w:asciiTheme="majorBidi" w:hAnsiTheme="majorBidi"/>
                <w:b/>
                <w:bCs/>
                <w:color w:val="000000"/>
                <w:sz w:val="22"/>
                <w:szCs w:val="22"/>
              </w:rPr>
              <w:t>6/2016-11/2016</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9E6741" w:rsidP="00704F1F">
            <w:pPr>
              <w:autoSpaceDE w:val="0"/>
              <w:autoSpaceDN w:val="0"/>
              <w:adjustRightInd w:val="0"/>
              <w:spacing w:before="80"/>
              <w:ind w:left="317"/>
              <w:jc w:val="both"/>
              <w:rPr>
                <w:rFonts w:asciiTheme="majorBidi" w:hAnsiTheme="majorBidi"/>
                <w:color w:val="000000"/>
                <w:sz w:val="22"/>
                <w:szCs w:val="22"/>
              </w:rPr>
            </w:pPr>
            <w:r w:rsidRPr="00507C58">
              <w:rPr>
                <w:rFonts w:asciiTheme="majorBidi" w:hAnsiTheme="majorBidi"/>
                <w:sz w:val="22"/>
                <w:szCs w:val="22"/>
              </w:rPr>
              <w:t xml:space="preserve">Research internship in the group of </w:t>
            </w:r>
            <w:proofErr w:type="spellStart"/>
            <w:r w:rsidRPr="00507C58">
              <w:rPr>
                <w:rFonts w:asciiTheme="majorBidi" w:hAnsiTheme="majorBidi"/>
                <w:sz w:val="22"/>
                <w:szCs w:val="22"/>
              </w:rPr>
              <w:t>Dr.</w:t>
            </w:r>
            <w:proofErr w:type="spellEnd"/>
            <w:r w:rsidRPr="00507C58">
              <w:rPr>
                <w:rFonts w:asciiTheme="majorBidi" w:hAnsiTheme="majorBidi"/>
                <w:sz w:val="22"/>
                <w:szCs w:val="22"/>
              </w:rPr>
              <w:t xml:space="preserve"> Manuel van </w:t>
            </w:r>
            <w:proofErr w:type="spellStart"/>
            <w:r w:rsidRPr="00507C58">
              <w:rPr>
                <w:rFonts w:asciiTheme="majorBidi" w:hAnsiTheme="majorBidi"/>
                <w:sz w:val="22"/>
                <w:szCs w:val="22"/>
              </w:rPr>
              <w:t>Gemmeren</w:t>
            </w:r>
            <w:proofErr w:type="spellEnd"/>
            <w:r w:rsidRPr="00507C58">
              <w:rPr>
                <w:rFonts w:asciiTheme="majorBidi" w:hAnsiTheme="majorBidi"/>
                <w:sz w:val="22"/>
                <w:szCs w:val="22"/>
              </w:rPr>
              <w:t xml:space="preserve">, </w:t>
            </w:r>
            <w:proofErr w:type="spellStart"/>
            <w:r w:rsidRPr="00507C58">
              <w:rPr>
                <w:rFonts w:asciiTheme="majorBidi" w:hAnsiTheme="majorBidi"/>
                <w:sz w:val="22"/>
                <w:szCs w:val="22"/>
              </w:rPr>
              <w:t>Westfälische</w:t>
            </w:r>
            <w:proofErr w:type="spellEnd"/>
            <w:r w:rsidRPr="00507C58">
              <w:rPr>
                <w:rFonts w:asciiTheme="majorBidi" w:hAnsiTheme="majorBidi"/>
                <w:sz w:val="22"/>
                <w:szCs w:val="22"/>
              </w:rPr>
              <w:t xml:space="preserve"> </w:t>
            </w:r>
            <w:proofErr w:type="spellStart"/>
            <w:r w:rsidRPr="00507C58">
              <w:rPr>
                <w:rFonts w:asciiTheme="majorBidi" w:hAnsiTheme="majorBidi"/>
                <w:sz w:val="22"/>
                <w:szCs w:val="22"/>
              </w:rPr>
              <w:t>Wilhelms-Universität</w:t>
            </w:r>
            <w:proofErr w:type="spellEnd"/>
            <w:r w:rsidRPr="00507C58">
              <w:rPr>
                <w:rFonts w:asciiTheme="majorBidi" w:hAnsiTheme="majorBidi"/>
                <w:sz w:val="22"/>
                <w:szCs w:val="22"/>
              </w:rPr>
              <w:t xml:space="preserve"> </w:t>
            </w:r>
            <w:proofErr w:type="spellStart"/>
            <w:r w:rsidRPr="00507C58">
              <w:rPr>
                <w:rFonts w:asciiTheme="majorBidi" w:hAnsiTheme="majorBidi"/>
                <w:sz w:val="22"/>
                <w:szCs w:val="22"/>
              </w:rPr>
              <w:t>Münster</w:t>
            </w:r>
            <w:proofErr w:type="spellEnd"/>
            <w:r w:rsidRPr="00507C58">
              <w:rPr>
                <w:rFonts w:asciiTheme="majorBidi" w:hAnsiTheme="majorBidi"/>
                <w:sz w:val="22"/>
                <w:szCs w:val="22"/>
              </w:rPr>
              <w:t>, Germany.</w:t>
            </w:r>
          </w:p>
        </w:tc>
      </w:tr>
      <w:tr w:rsidR="009E6741" w:rsidRPr="00507C58" w:rsidTr="009E6741">
        <w:trPr>
          <w:trHeight w:val="711"/>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9E6741" w:rsidP="00704F1F">
            <w:pPr>
              <w:autoSpaceDE w:val="0"/>
              <w:autoSpaceDN w:val="0"/>
              <w:adjustRightInd w:val="0"/>
              <w:spacing w:before="80"/>
              <w:jc w:val="both"/>
              <w:rPr>
                <w:rFonts w:asciiTheme="majorBidi" w:hAnsiTheme="majorBidi"/>
                <w:b/>
                <w:bCs/>
                <w:color w:val="000000"/>
                <w:sz w:val="22"/>
                <w:szCs w:val="22"/>
              </w:rPr>
            </w:pPr>
            <w:r w:rsidRPr="00507C58">
              <w:rPr>
                <w:rFonts w:asciiTheme="majorBidi" w:hAnsiTheme="majorBidi"/>
                <w:b/>
                <w:bCs/>
                <w:color w:val="000000"/>
                <w:sz w:val="22"/>
                <w:szCs w:val="22"/>
              </w:rPr>
              <w:t>3/2016-11/2016</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9E6741" w:rsidP="00704F1F">
            <w:pPr>
              <w:autoSpaceDE w:val="0"/>
              <w:autoSpaceDN w:val="0"/>
              <w:adjustRightInd w:val="0"/>
              <w:spacing w:before="80"/>
              <w:ind w:left="317"/>
              <w:jc w:val="both"/>
              <w:rPr>
                <w:rFonts w:asciiTheme="majorBidi" w:hAnsiTheme="majorBidi"/>
                <w:color w:val="000000"/>
                <w:sz w:val="22"/>
                <w:szCs w:val="22"/>
              </w:rPr>
            </w:pPr>
            <w:r w:rsidRPr="00507C58">
              <w:rPr>
                <w:rFonts w:asciiTheme="majorBidi" w:hAnsiTheme="majorBidi"/>
                <w:sz w:val="22"/>
                <w:szCs w:val="22"/>
              </w:rPr>
              <w:t xml:space="preserve">Research internship in the group of </w:t>
            </w:r>
            <w:proofErr w:type="spellStart"/>
            <w:r w:rsidRPr="00507C58">
              <w:rPr>
                <w:rFonts w:asciiTheme="majorBidi" w:hAnsiTheme="majorBidi"/>
                <w:sz w:val="22"/>
                <w:szCs w:val="22"/>
              </w:rPr>
              <w:t>Prof.</w:t>
            </w:r>
            <w:proofErr w:type="spellEnd"/>
            <w:r w:rsidRPr="00507C58">
              <w:rPr>
                <w:rFonts w:asciiTheme="majorBidi" w:hAnsiTheme="majorBidi"/>
                <w:sz w:val="22"/>
                <w:szCs w:val="22"/>
              </w:rPr>
              <w:t xml:space="preserve"> Frank </w:t>
            </w:r>
            <w:proofErr w:type="spellStart"/>
            <w:r w:rsidRPr="00507C58">
              <w:rPr>
                <w:rFonts w:asciiTheme="majorBidi" w:hAnsiTheme="majorBidi"/>
                <w:sz w:val="22"/>
                <w:szCs w:val="22"/>
              </w:rPr>
              <w:t>Glorius</w:t>
            </w:r>
            <w:proofErr w:type="spellEnd"/>
            <w:r w:rsidRPr="00507C58">
              <w:rPr>
                <w:rFonts w:asciiTheme="majorBidi" w:hAnsiTheme="majorBidi"/>
                <w:sz w:val="22"/>
                <w:szCs w:val="22"/>
              </w:rPr>
              <w:t xml:space="preserve">, </w:t>
            </w:r>
            <w:proofErr w:type="spellStart"/>
            <w:r w:rsidRPr="00507C58">
              <w:rPr>
                <w:rFonts w:asciiTheme="majorBidi" w:hAnsiTheme="majorBidi"/>
                <w:sz w:val="22"/>
                <w:szCs w:val="22"/>
              </w:rPr>
              <w:t>Westfälische</w:t>
            </w:r>
            <w:proofErr w:type="spellEnd"/>
            <w:r w:rsidRPr="00507C58">
              <w:rPr>
                <w:rFonts w:asciiTheme="majorBidi" w:hAnsiTheme="majorBidi"/>
                <w:sz w:val="22"/>
                <w:szCs w:val="22"/>
              </w:rPr>
              <w:t xml:space="preserve"> </w:t>
            </w:r>
            <w:proofErr w:type="spellStart"/>
            <w:r w:rsidRPr="00507C58">
              <w:rPr>
                <w:rFonts w:asciiTheme="majorBidi" w:hAnsiTheme="majorBidi"/>
                <w:sz w:val="22"/>
                <w:szCs w:val="22"/>
              </w:rPr>
              <w:t>Wilhelms-Universität</w:t>
            </w:r>
            <w:proofErr w:type="spellEnd"/>
            <w:r w:rsidRPr="00507C58">
              <w:rPr>
                <w:rFonts w:asciiTheme="majorBidi" w:hAnsiTheme="majorBidi"/>
                <w:sz w:val="22"/>
                <w:szCs w:val="22"/>
              </w:rPr>
              <w:t xml:space="preserve"> </w:t>
            </w:r>
            <w:proofErr w:type="spellStart"/>
            <w:r w:rsidRPr="00507C58">
              <w:rPr>
                <w:rFonts w:asciiTheme="majorBidi" w:hAnsiTheme="majorBidi"/>
                <w:sz w:val="22"/>
                <w:szCs w:val="22"/>
              </w:rPr>
              <w:t>Münster</w:t>
            </w:r>
            <w:proofErr w:type="spellEnd"/>
            <w:r w:rsidRPr="00507C58">
              <w:rPr>
                <w:rFonts w:asciiTheme="majorBidi" w:hAnsiTheme="majorBidi"/>
                <w:sz w:val="22"/>
                <w:szCs w:val="22"/>
              </w:rPr>
              <w:t>, Germany</w:t>
            </w:r>
          </w:p>
        </w:tc>
      </w:tr>
      <w:tr w:rsidR="009E6741" w:rsidRPr="00507C58" w:rsidTr="009E6741">
        <w:trPr>
          <w:trHeight w:val="1393"/>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9E6741" w:rsidP="00992488">
            <w:pPr>
              <w:autoSpaceDE w:val="0"/>
              <w:autoSpaceDN w:val="0"/>
              <w:adjustRightInd w:val="0"/>
              <w:spacing w:before="80"/>
              <w:jc w:val="both"/>
              <w:rPr>
                <w:rFonts w:asciiTheme="majorBidi" w:hAnsiTheme="majorBidi"/>
                <w:b/>
                <w:bCs/>
                <w:color w:val="000000" w:themeColor="text1"/>
                <w:sz w:val="22"/>
                <w:szCs w:val="22"/>
              </w:rPr>
            </w:pPr>
            <w:r w:rsidRPr="00507C58">
              <w:rPr>
                <w:rFonts w:asciiTheme="majorBidi" w:hAnsiTheme="majorBidi"/>
                <w:b/>
                <w:bCs/>
                <w:color w:val="000000" w:themeColor="text1"/>
                <w:sz w:val="22"/>
                <w:szCs w:val="22"/>
              </w:rPr>
              <w:t>09/</w:t>
            </w:r>
            <w:r w:rsidR="00992488" w:rsidRPr="00507C58">
              <w:rPr>
                <w:rFonts w:asciiTheme="majorBidi" w:hAnsiTheme="majorBidi" w:hint="cs"/>
                <w:b/>
                <w:bCs/>
                <w:color w:val="000000" w:themeColor="text1"/>
                <w:sz w:val="22"/>
                <w:szCs w:val="22"/>
                <w:rtl/>
              </w:rPr>
              <w:t>1995</w:t>
            </w:r>
            <w:r w:rsidRPr="00507C58">
              <w:rPr>
                <w:rFonts w:asciiTheme="majorBidi" w:hAnsiTheme="majorBidi"/>
                <w:b/>
                <w:bCs/>
                <w:color w:val="000000" w:themeColor="text1"/>
                <w:sz w:val="22"/>
                <w:szCs w:val="22"/>
              </w:rPr>
              <w:t>-0</w:t>
            </w:r>
            <w:r w:rsidR="00992488" w:rsidRPr="00507C58">
              <w:rPr>
                <w:rFonts w:asciiTheme="majorBidi" w:hAnsiTheme="majorBidi" w:hint="cs"/>
                <w:b/>
                <w:bCs/>
                <w:color w:val="000000" w:themeColor="text1"/>
                <w:sz w:val="22"/>
                <w:szCs w:val="22"/>
                <w:rtl/>
              </w:rPr>
              <w:t>6</w:t>
            </w:r>
            <w:r w:rsidRPr="00507C58">
              <w:rPr>
                <w:rFonts w:asciiTheme="majorBidi" w:hAnsiTheme="majorBidi"/>
                <w:b/>
                <w:bCs/>
                <w:color w:val="000000" w:themeColor="text1"/>
                <w:sz w:val="22"/>
                <w:szCs w:val="22"/>
              </w:rPr>
              <w:t>/</w:t>
            </w:r>
            <w:r w:rsidR="00992488" w:rsidRPr="00507C58">
              <w:rPr>
                <w:rFonts w:asciiTheme="majorBidi" w:hAnsiTheme="majorBidi" w:hint="cs"/>
                <w:b/>
                <w:bCs/>
                <w:color w:val="000000" w:themeColor="text1"/>
                <w:sz w:val="22"/>
                <w:szCs w:val="22"/>
                <w:rtl/>
              </w:rPr>
              <w:t>1997</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9E6741" w:rsidP="00992488">
            <w:pPr>
              <w:autoSpaceDE w:val="0"/>
              <w:autoSpaceDN w:val="0"/>
              <w:adjustRightInd w:val="0"/>
              <w:spacing w:before="80"/>
              <w:ind w:left="317"/>
              <w:jc w:val="both"/>
              <w:rPr>
                <w:rFonts w:asciiTheme="majorBidi" w:hAnsiTheme="majorBidi"/>
                <w:color w:val="000000"/>
                <w:sz w:val="22"/>
                <w:szCs w:val="22"/>
              </w:rPr>
            </w:pPr>
            <w:proofErr w:type="spellStart"/>
            <w:r w:rsidRPr="00507C58">
              <w:rPr>
                <w:rFonts w:asciiTheme="majorBidi" w:hAnsiTheme="majorBidi"/>
                <w:color w:val="000000"/>
                <w:sz w:val="22"/>
                <w:szCs w:val="22"/>
              </w:rPr>
              <w:t>M.Sc</w:t>
            </w:r>
            <w:proofErr w:type="spellEnd"/>
            <w:r w:rsidRPr="00507C58">
              <w:rPr>
                <w:rFonts w:asciiTheme="majorBidi" w:hAnsiTheme="majorBidi"/>
                <w:b/>
                <w:bCs/>
                <w:color w:val="000000"/>
                <w:sz w:val="22"/>
                <w:szCs w:val="22"/>
              </w:rPr>
              <w:t xml:space="preserve"> </w:t>
            </w:r>
            <w:r w:rsidR="00992488" w:rsidRPr="00507C58">
              <w:rPr>
                <w:rFonts w:asciiTheme="majorBidi" w:hAnsiTheme="majorBidi"/>
                <w:color w:val="000000"/>
                <w:sz w:val="22"/>
                <w:szCs w:val="22"/>
              </w:rPr>
              <w:t>in Ino</w:t>
            </w:r>
            <w:r w:rsidRPr="00507C58">
              <w:rPr>
                <w:rFonts w:asciiTheme="majorBidi" w:hAnsiTheme="majorBidi"/>
                <w:color w:val="000000"/>
                <w:sz w:val="22"/>
                <w:szCs w:val="22"/>
              </w:rPr>
              <w:t xml:space="preserve">rganic Chemistry (Department of Chemistry, </w:t>
            </w:r>
            <w:r w:rsidR="00992488" w:rsidRPr="00507C58">
              <w:rPr>
                <w:color w:val="3B3B3B"/>
                <w:shd w:val="clear" w:color="auto" w:fill="FFFFFF"/>
              </w:rPr>
              <w:t> </w:t>
            </w:r>
            <w:r w:rsidR="00992488" w:rsidRPr="00507C58">
              <w:rPr>
                <w:rFonts w:asciiTheme="majorBidi" w:hAnsiTheme="majorBidi"/>
                <w:color w:val="000000"/>
                <w:sz w:val="22"/>
                <w:szCs w:val="22"/>
              </w:rPr>
              <w:t>Tehran University of Teacher training</w:t>
            </w:r>
            <w:r w:rsidRPr="00507C58">
              <w:rPr>
                <w:rFonts w:asciiTheme="majorBidi" w:hAnsiTheme="majorBidi"/>
                <w:color w:val="000000"/>
                <w:sz w:val="22"/>
                <w:szCs w:val="22"/>
              </w:rPr>
              <w:t xml:space="preserve">, </w:t>
            </w:r>
            <w:r w:rsidR="00992488" w:rsidRPr="00507C58">
              <w:rPr>
                <w:rFonts w:asciiTheme="majorBidi" w:hAnsiTheme="majorBidi"/>
                <w:color w:val="000000"/>
                <w:sz w:val="22"/>
                <w:szCs w:val="22"/>
                <w:lang w:val="en-US"/>
              </w:rPr>
              <w:t>Tehran</w:t>
            </w:r>
            <w:r w:rsidRPr="00507C58">
              <w:rPr>
                <w:rFonts w:asciiTheme="majorBidi" w:hAnsiTheme="majorBidi"/>
                <w:color w:val="000000"/>
                <w:sz w:val="22"/>
                <w:szCs w:val="22"/>
              </w:rPr>
              <w:t>, Iran)</w:t>
            </w:r>
          </w:p>
          <w:p w:rsidR="009E6741" w:rsidRDefault="009E6741" w:rsidP="006F7EB4">
            <w:pPr>
              <w:autoSpaceDE w:val="0"/>
              <w:autoSpaceDN w:val="0"/>
              <w:adjustRightInd w:val="0"/>
              <w:spacing w:before="80"/>
              <w:ind w:left="317"/>
              <w:jc w:val="both"/>
              <w:rPr>
                <w:rFonts w:asciiTheme="majorBidi" w:hAnsiTheme="majorBidi"/>
                <w:color w:val="000000"/>
                <w:sz w:val="22"/>
                <w:szCs w:val="22"/>
              </w:rPr>
            </w:pPr>
            <w:r w:rsidRPr="00376222">
              <w:rPr>
                <w:rFonts w:asciiTheme="majorBidi" w:hAnsiTheme="majorBidi"/>
                <w:b/>
                <w:bCs/>
                <w:color w:val="C00000"/>
                <w:sz w:val="22"/>
                <w:szCs w:val="22"/>
              </w:rPr>
              <w:t>Thesis title:</w:t>
            </w:r>
            <w:r w:rsidRPr="00376222">
              <w:rPr>
                <w:rFonts w:asciiTheme="majorBidi" w:hAnsiTheme="majorBidi"/>
                <w:color w:val="C00000"/>
                <w:sz w:val="22"/>
                <w:szCs w:val="22"/>
              </w:rPr>
              <w:t xml:space="preserve"> </w:t>
            </w:r>
            <w:r w:rsidR="005948F6">
              <w:rPr>
                <w:rFonts w:asciiTheme="majorBidi" w:hAnsiTheme="majorBidi"/>
                <w:color w:val="000000"/>
                <w:sz w:val="22"/>
                <w:szCs w:val="22"/>
              </w:rPr>
              <w:t xml:space="preserve">Synthesis &amp; Characterization of Complexes Benzoyl </w:t>
            </w:r>
            <w:proofErr w:type="spellStart"/>
            <w:r w:rsidR="005948F6">
              <w:rPr>
                <w:rFonts w:asciiTheme="majorBidi" w:hAnsiTheme="majorBidi"/>
                <w:color w:val="000000"/>
                <w:sz w:val="22"/>
                <w:szCs w:val="22"/>
              </w:rPr>
              <w:t>methylentriphenyl</w:t>
            </w:r>
            <w:proofErr w:type="spellEnd"/>
            <w:r w:rsidR="005948F6">
              <w:rPr>
                <w:rFonts w:asciiTheme="majorBidi" w:hAnsiTheme="majorBidi"/>
                <w:color w:val="000000"/>
                <w:sz w:val="22"/>
                <w:szCs w:val="22"/>
              </w:rPr>
              <w:t xml:space="preserve"> </w:t>
            </w:r>
            <w:proofErr w:type="spellStart"/>
            <w:r w:rsidR="005948F6">
              <w:rPr>
                <w:rFonts w:asciiTheme="majorBidi" w:hAnsiTheme="majorBidi"/>
                <w:color w:val="000000"/>
                <w:sz w:val="22"/>
                <w:szCs w:val="22"/>
              </w:rPr>
              <w:t>Phosphorane</w:t>
            </w:r>
            <w:proofErr w:type="spellEnd"/>
            <w:r w:rsidR="005948F6">
              <w:rPr>
                <w:rFonts w:asciiTheme="majorBidi" w:hAnsiTheme="majorBidi"/>
                <w:color w:val="000000"/>
                <w:sz w:val="22"/>
                <w:szCs w:val="22"/>
              </w:rPr>
              <w:t xml:space="preserve"> </w:t>
            </w:r>
            <w:r w:rsidR="00EF40A0">
              <w:rPr>
                <w:rFonts w:asciiTheme="majorBidi" w:hAnsiTheme="majorBidi"/>
                <w:color w:val="000000"/>
                <w:sz w:val="22"/>
                <w:szCs w:val="22"/>
              </w:rPr>
              <w:t>with elements of Cobalt &amp; Nickle &amp; Copper &amp; Cadmium &amp; Chromium &amp; Lanthanum</w:t>
            </w:r>
            <w:r w:rsidR="004B7D7A">
              <w:rPr>
                <w:rFonts w:asciiTheme="majorBidi" w:hAnsiTheme="majorBidi"/>
                <w:color w:val="000000"/>
                <w:sz w:val="22"/>
                <w:szCs w:val="22"/>
              </w:rPr>
              <w:t>.</w:t>
            </w:r>
          </w:p>
          <w:p w:rsidR="00376222" w:rsidRPr="006F7EB4" w:rsidRDefault="00376222" w:rsidP="006F7EB4">
            <w:pPr>
              <w:autoSpaceDE w:val="0"/>
              <w:autoSpaceDN w:val="0"/>
              <w:adjustRightInd w:val="0"/>
              <w:spacing w:before="80"/>
              <w:ind w:left="317"/>
              <w:jc w:val="both"/>
              <w:rPr>
                <w:rFonts w:asciiTheme="majorBidi" w:hAnsiTheme="majorBidi"/>
                <w:color w:val="000000"/>
                <w:sz w:val="22"/>
                <w:szCs w:val="22"/>
                <w:highlight w:val="magenta"/>
              </w:rPr>
            </w:pPr>
          </w:p>
        </w:tc>
      </w:tr>
      <w:tr w:rsidR="009E6741" w:rsidRPr="00507C58" w:rsidTr="009E6741">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741" w:rsidRPr="00507C58" w:rsidRDefault="00992488" w:rsidP="00992488">
            <w:pPr>
              <w:autoSpaceDE w:val="0"/>
              <w:autoSpaceDN w:val="0"/>
              <w:adjustRightInd w:val="0"/>
              <w:spacing w:before="80"/>
              <w:jc w:val="both"/>
              <w:rPr>
                <w:rFonts w:asciiTheme="majorBidi" w:hAnsiTheme="majorBidi"/>
                <w:b/>
                <w:bCs/>
                <w:sz w:val="22"/>
                <w:szCs w:val="22"/>
              </w:rPr>
            </w:pPr>
            <w:r w:rsidRPr="00507C58">
              <w:rPr>
                <w:rFonts w:asciiTheme="majorBidi" w:hAnsiTheme="majorBidi" w:hint="cs"/>
                <w:b/>
                <w:bCs/>
                <w:sz w:val="22"/>
                <w:szCs w:val="22"/>
                <w:rtl/>
              </w:rPr>
              <w:lastRenderedPageBreak/>
              <w:t>10</w:t>
            </w:r>
            <w:r w:rsidR="009E6741" w:rsidRPr="00507C58">
              <w:rPr>
                <w:rFonts w:asciiTheme="majorBidi" w:hAnsiTheme="majorBidi"/>
                <w:b/>
                <w:bCs/>
                <w:sz w:val="22"/>
                <w:szCs w:val="22"/>
              </w:rPr>
              <w:t>/</w:t>
            </w:r>
            <w:r w:rsidRPr="00507C58">
              <w:rPr>
                <w:rFonts w:asciiTheme="majorBidi" w:hAnsiTheme="majorBidi" w:hint="cs"/>
                <w:b/>
                <w:bCs/>
                <w:sz w:val="22"/>
                <w:szCs w:val="22"/>
                <w:rtl/>
              </w:rPr>
              <w:t>1988</w:t>
            </w:r>
            <w:r w:rsidR="009E6741" w:rsidRPr="00507C58">
              <w:rPr>
                <w:rFonts w:asciiTheme="majorBidi" w:hAnsiTheme="majorBidi"/>
                <w:b/>
                <w:bCs/>
                <w:sz w:val="22"/>
                <w:szCs w:val="22"/>
              </w:rPr>
              <w:t>-0</w:t>
            </w:r>
            <w:r w:rsidRPr="00507C58">
              <w:rPr>
                <w:rFonts w:asciiTheme="majorBidi" w:hAnsiTheme="majorBidi" w:hint="cs"/>
                <w:b/>
                <w:bCs/>
                <w:sz w:val="22"/>
                <w:szCs w:val="22"/>
                <w:rtl/>
              </w:rPr>
              <w:t>2</w:t>
            </w:r>
            <w:r w:rsidR="009E6741" w:rsidRPr="00507C58">
              <w:rPr>
                <w:rFonts w:asciiTheme="majorBidi" w:hAnsiTheme="majorBidi"/>
                <w:b/>
                <w:bCs/>
                <w:sz w:val="22"/>
                <w:szCs w:val="22"/>
              </w:rPr>
              <w:t>/</w:t>
            </w:r>
            <w:r w:rsidRPr="00507C58">
              <w:rPr>
                <w:rFonts w:asciiTheme="majorBidi" w:hAnsiTheme="majorBidi" w:hint="cs"/>
                <w:b/>
                <w:bCs/>
                <w:sz w:val="22"/>
                <w:szCs w:val="22"/>
                <w:rtl/>
              </w:rPr>
              <w:t>1991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741" w:rsidRPr="00507C58" w:rsidRDefault="009E6741" w:rsidP="00704F1F">
            <w:pPr>
              <w:autoSpaceDE w:val="0"/>
              <w:autoSpaceDN w:val="0"/>
              <w:adjustRightInd w:val="0"/>
              <w:spacing w:before="80"/>
              <w:ind w:left="317"/>
              <w:jc w:val="both"/>
              <w:rPr>
                <w:rFonts w:asciiTheme="majorBidi" w:hAnsiTheme="majorBidi"/>
                <w:color w:val="000000"/>
                <w:sz w:val="22"/>
                <w:szCs w:val="22"/>
              </w:rPr>
            </w:pPr>
            <w:proofErr w:type="spellStart"/>
            <w:r w:rsidRPr="00507C58">
              <w:rPr>
                <w:rFonts w:asciiTheme="majorBidi" w:hAnsiTheme="majorBidi"/>
                <w:color w:val="000000"/>
                <w:sz w:val="22"/>
                <w:szCs w:val="22"/>
              </w:rPr>
              <w:t>B.Sc</w:t>
            </w:r>
            <w:proofErr w:type="spellEnd"/>
            <w:r w:rsidRPr="00507C58">
              <w:rPr>
                <w:rFonts w:asciiTheme="majorBidi" w:hAnsiTheme="majorBidi"/>
                <w:b/>
                <w:bCs/>
                <w:color w:val="000000"/>
                <w:sz w:val="22"/>
                <w:szCs w:val="22"/>
              </w:rPr>
              <w:t xml:space="preserve"> </w:t>
            </w:r>
            <w:r w:rsidRPr="00507C58">
              <w:rPr>
                <w:rFonts w:asciiTheme="majorBidi" w:hAnsiTheme="majorBidi"/>
                <w:color w:val="000000"/>
                <w:sz w:val="22"/>
                <w:szCs w:val="22"/>
              </w:rPr>
              <w:t xml:space="preserve">in </w:t>
            </w:r>
            <w:r w:rsidRPr="006F7EB4">
              <w:rPr>
                <w:rFonts w:asciiTheme="majorBidi" w:hAnsiTheme="majorBidi"/>
                <w:color w:val="000000"/>
                <w:sz w:val="22"/>
                <w:szCs w:val="22"/>
              </w:rPr>
              <w:t>Pure</w:t>
            </w:r>
            <w:r w:rsidRPr="00507C58">
              <w:rPr>
                <w:rFonts w:asciiTheme="majorBidi" w:hAnsiTheme="majorBidi"/>
                <w:color w:val="000000"/>
                <w:sz w:val="22"/>
                <w:szCs w:val="22"/>
              </w:rPr>
              <w:t xml:space="preserve"> Chemistry (Department of Chemistry</w:t>
            </w:r>
            <w:r w:rsidR="00992488" w:rsidRPr="00507C58">
              <w:rPr>
                <w:rFonts w:asciiTheme="majorBidi" w:hAnsiTheme="majorBidi"/>
                <w:color w:val="000000"/>
                <w:sz w:val="22"/>
                <w:szCs w:val="22"/>
              </w:rPr>
              <w:t xml:space="preserve"> </w:t>
            </w:r>
            <w:proofErr w:type="spellStart"/>
            <w:r w:rsidR="00992488" w:rsidRPr="00507C58">
              <w:rPr>
                <w:rFonts w:asciiTheme="majorBidi" w:hAnsiTheme="majorBidi"/>
                <w:color w:val="000000"/>
                <w:sz w:val="22"/>
                <w:szCs w:val="22"/>
              </w:rPr>
              <w:t>Lorestan</w:t>
            </w:r>
            <w:proofErr w:type="spellEnd"/>
            <w:r w:rsidR="00992488" w:rsidRPr="00507C58">
              <w:rPr>
                <w:rFonts w:asciiTheme="majorBidi" w:hAnsiTheme="majorBidi"/>
                <w:color w:val="000000"/>
                <w:sz w:val="22"/>
                <w:szCs w:val="22"/>
              </w:rPr>
              <w:t xml:space="preserve"> University</w:t>
            </w:r>
            <w:r w:rsidRPr="00507C58">
              <w:rPr>
                <w:rFonts w:asciiTheme="majorBidi" w:hAnsiTheme="majorBidi"/>
                <w:color w:val="000000"/>
                <w:sz w:val="22"/>
                <w:szCs w:val="22"/>
              </w:rPr>
              <w:t xml:space="preserve">, </w:t>
            </w:r>
            <w:proofErr w:type="spellStart"/>
            <w:r w:rsidR="00992488" w:rsidRPr="00507C58">
              <w:rPr>
                <w:rFonts w:asciiTheme="majorBidi" w:hAnsiTheme="majorBidi"/>
                <w:color w:val="000000"/>
                <w:sz w:val="22"/>
                <w:szCs w:val="22"/>
              </w:rPr>
              <w:t>Lorestan</w:t>
            </w:r>
            <w:proofErr w:type="spellEnd"/>
            <w:r w:rsidRPr="00507C58">
              <w:rPr>
                <w:rFonts w:asciiTheme="majorBidi" w:hAnsiTheme="majorBidi"/>
                <w:color w:val="000000"/>
                <w:sz w:val="22"/>
                <w:szCs w:val="22"/>
              </w:rPr>
              <w:t>, Iran).</w:t>
            </w:r>
          </w:p>
          <w:p w:rsidR="009E6741" w:rsidRPr="00507C58" w:rsidRDefault="009E6741" w:rsidP="00704F1F">
            <w:pPr>
              <w:autoSpaceDE w:val="0"/>
              <w:autoSpaceDN w:val="0"/>
              <w:adjustRightInd w:val="0"/>
              <w:spacing w:before="80"/>
              <w:ind w:left="317"/>
              <w:jc w:val="both"/>
              <w:rPr>
                <w:rFonts w:asciiTheme="majorBidi" w:hAnsiTheme="majorBidi"/>
                <w:color w:val="000000"/>
                <w:sz w:val="22"/>
                <w:szCs w:val="22"/>
              </w:rPr>
            </w:pPr>
          </w:p>
        </w:tc>
      </w:tr>
    </w:tbl>
    <w:p w:rsidR="009E6741" w:rsidRPr="00507C58" w:rsidRDefault="009E6741" w:rsidP="009E6741">
      <w:pPr>
        <w:autoSpaceDE w:val="0"/>
        <w:autoSpaceDN w:val="0"/>
        <w:adjustRightInd w:val="0"/>
        <w:spacing w:before="120" w:line="480" w:lineRule="auto"/>
        <w:jc w:val="both"/>
        <w:rPr>
          <w:rFonts w:asciiTheme="majorBidi" w:hAnsiTheme="majorBidi"/>
          <w:b/>
          <w:bCs/>
          <w:color w:val="297B5C"/>
          <w:sz w:val="28"/>
          <w:szCs w:val="28"/>
        </w:rPr>
      </w:pPr>
      <w:r w:rsidRPr="00507C58">
        <w:rPr>
          <w:noProof/>
          <w:color w:val="297B5C"/>
          <w:sz w:val="22"/>
          <w:szCs w:val="22"/>
          <w:lang w:val="en-US" w:eastAsia="en-US"/>
        </w:rPr>
        <mc:AlternateContent>
          <mc:Choice Requires="wps">
            <w:drawing>
              <wp:anchor distT="4294967295" distB="4294967295" distL="114300" distR="114300" simplePos="0" relativeHeight="251657728" behindDoc="0" locked="0" layoutInCell="1" allowOverlap="1" wp14:anchorId="0AB766E5" wp14:editId="38F31C42">
                <wp:simplePos x="0" y="0"/>
                <wp:positionH relativeFrom="column">
                  <wp:posOffset>1874149</wp:posOffset>
                </wp:positionH>
                <wp:positionV relativeFrom="paragraph">
                  <wp:posOffset>222250</wp:posOffset>
                </wp:positionV>
                <wp:extent cx="4219575" cy="0"/>
                <wp:effectExtent l="0" t="19050" r="47625"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9575" cy="0"/>
                        </a:xfrm>
                        <a:prstGeom prst="straightConnector1">
                          <a:avLst/>
                        </a:prstGeom>
                        <a:noFill/>
                        <a:ln w="38100">
                          <a:solidFill>
                            <a:srgbClr val="297B5C"/>
                          </a:solidFill>
                          <a:round/>
                          <a:headEnd/>
                          <a:tailEnd/>
                        </a:ln>
                        <a:effectLst>
                          <a:outerShdw dist="35921" dir="2700000" algn="ctr" rotWithShape="0">
                            <a:schemeClr val="accent4">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F4E76" id="Straight Arrow Connector 4" o:spid="_x0000_s1026" type="#_x0000_t32" style="position:absolute;left:0;text-align:left;margin-left:147.55pt;margin-top:17.5pt;width:33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" strokecolor="#297b5c" strokeweight="3pt">
                <v:shadow on="t" color="#7f5f00 [1607]" opacity=".5"/>
              </v:shape>
            </w:pict>
          </mc:Fallback>
        </mc:AlternateContent>
      </w:r>
      <w:r w:rsidR="005D08B6" w:rsidRPr="00507C58">
        <w:rPr>
          <w:rFonts w:asciiTheme="majorBidi" w:hAnsiTheme="majorBidi"/>
          <w:b/>
          <w:bCs/>
          <w:color w:val="297B5C"/>
          <w:sz w:val="28"/>
          <w:szCs w:val="28"/>
        </w:rPr>
        <w:t>Honours</w:t>
      </w:r>
      <w:r w:rsidRPr="00507C58">
        <w:rPr>
          <w:rFonts w:asciiTheme="majorBidi" w:hAnsiTheme="majorBidi"/>
          <w:b/>
          <w:bCs/>
          <w:color w:val="297B5C"/>
          <w:sz w:val="28"/>
          <w:szCs w:val="28"/>
        </w:rPr>
        <w:t xml:space="preserve"> and awards</w:t>
      </w:r>
    </w:p>
    <w:p w:rsidR="009E6741" w:rsidRPr="0078488F" w:rsidRDefault="009E6741" w:rsidP="0078488F">
      <w:pPr>
        <w:autoSpaceDE w:val="0"/>
        <w:autoSpaceDN w:val="0"/>
        <w:adjustRightInd w:val="0"/>
        <w:spacing w:before="120" w:line="276" w:lineRule="auto"/>
        <w:ind w:left="-74"/>
        <w:contextualSpacing/>
        <w:jc w:val="both"/>
        <w:rPr>
          <w:rFonts w:asciiTheme="majorBidi" w:hAnsiTheme="majorBidi"/>
          <w:color w:val="000000"/>
          <w:sz w:val="22"/>
          <w:szCs w:val="22"/>
          <w:highlight w:val="yellow"/>
        </w:rPr>
      </w:pPr>
      <w:r w:rsidRPr="0078488F">
        <w:rPr>
          <w:rFonts w:asciiTheme="majorBidi" w:hAnsiTheme="majorBidi"/>
          <w:color w:val="000000"/>
          <w:sz w:val="22"/>
          <w:szCs w:val="22"/>
        </w:rPr>
        <w:t xml:space="preserve">Top rank research assistant in University of </w:t>
      </w:r>
      <w:r w:rsidR="0097209A" w:rsidRPr="0078488F">
        <w:rPr>
          <w:rFonts w:asciiTheme="majorBidi" w:hAnsiTheme="majorBidi" w:hint="cs"/>
          <w:color w:val="000000"/>
          <w:sz w:val="22"/>
          <w:szCs w:val="22"/>
          <w:highlight w:val="magenta"/>
          <w:rtl/>
        </w:rPr>
        <w:t xml:space="preserve">  </w:t>
      </w:r>
      <w:r w:rsidR="0078488F" w:rsidRPr="0078488F">
        <w:rPr>
          <w:rFonts w:asciiTheme="majorBidi" w:hAnsiTheme="majorBidi"/>
          <w:color w:val="000000"/>
          <w:sz w:val="22"/>
          <w:szCs w:val="22"/>
          <w:highlight w:val="magenta"/>
        </w:rPr>
        <w:t xml:space="preserve"> </w:t>
      </w:r>
      <w:r w:rsidRPr="0078488F">
        <w:rPr>
          <w:rFonts w:asciiTheme="majorBidi" w:hAnsiTheme="majorBidi"/>
          <w:color w:val="000000"/>
          <w:sz w:val="22"/>
          <w:szCs w:val="22"/>
          <w:highlight w:val="magenta"/>
        </w:rPr>
        <w:t>(</w:t>
      </w:r>
      <w:r w:rsidR="009C3F7D" w:rsidRPr="0078488F">
        <w:rPr>
          <w:rFonts w:asciiTheme="majorBidi" w:hAnsiTheme="majorBidi"/>
          <w:b/>
          <w:bCs/>
          <w:color w:val="000000"/>
          <w:sz w:val="22"/>
          <w:szCs w:val="22"/>
          <w:highlight w:val="magenta"/>
        </w:rPr>
        <w:t>2015 and</w:t>
      </w:r>
      <w:r w:rsidR="009C3F7D" w:rsidRPr="0078488F">
        <w:rPr>
          <w:rFonts w:asciiTheme="majorBidi" w:hAnsiTheme="majorBidi"/>
          <w:color w:val="000000"/>
          <w:sz w:val="22"/>
          <w:szCs w:val="22"/>
          <w:highlight w:val="magenta"/>
        </w:rPr>
        <w:t xml:space="preserve"> </w:t>
      </w:r>
      <w:r w:rsidRPr="0078488F">
        <w:rPr>
          <w:rFonts w:asciiTheme="majorBidi" w:hAnsiTheme="majorBidi"/>
          <w:b/>
          <w:bCs/>
          <w:color w:val="000000"/>
          <w:sz w:val="22"/>
          <w:szCs w:val="22"/>
          <w:highlight w:val="magenta"/>
        </w:rPr>
        <w:t>2017</w:t>
      </w:r>
      <w:r w:rsidRPr="0078488F">
        <w:rPr>
          <w:rFonts w:asciiTheme="majorBidi" w:hAnsiTheme="majorBidi"/>
          <w:color w:val="000000"/>
          <w:sz w:val="22"/>
          <w:szCs w:val="22"/>
          <w:highlight w:val="magenta"/>
        </w:rPr>
        <w:t>).</w:t>
      </w:r>
    </w:p>
    <w:p w:rsidR="009E6741" w:rsidRPr="0078488F" w:rsidRDefault="009E6741" w:rsidP="0078488F">
      <w:pPr>
        <w:autoSpaceDE w:val="0"/>
        <w:autoSpaceDN w:val="0"/>
        <w:adjustRightInd w:val="0"/>
        <w:spacing w:before="120" w:line="276" w:lineRule="auto"/>
        <w:ind w:left="-74"/>
        <w:contextualSpacing/>
        <w:jc w:val="both"/>
        <w:rPr>
          <w:rFonts w:asciiTheme="majorBidi" w:hAnsiTheme="majorBidi"/>
          <w:color w:val="000000"/>
          <w:sz w:val="22"/>
          <w:szCs w:val="22"/>
          <w:highlight w:val="yellow"/>
        </w:rPr>
      </w:pPr>
      <w:r w:rsidRPr="0078488F">
        <w:rPr>
          <w:rFonts w:asciiTheme="majorBidi" w:hAnsiTheme="majorBidi"/>
          <w:color w:val="000000"/>
          <w:sz w:val="22"/>
          <w:szCs w:val="22"/>
        </w:rPr>
        <w:t xml:space="preserve">Rank </w:t>
      </w:r>
      <w:r w:rsidRPr="0078488F">
        <w:rPr>
          <w:rFonts w:asciiTheme="majorBidi" w:hAnsiTheme="majorBidi"/>
          <w:color w:val="000000"/>
          <w:sz w:val="22"/>
          <w:szCs w:val="22"/>
          <w:highlight w:val="magenta"/>
        </w:rPr>
        <w:t>1</w:t>
      </w:r>
      <w:r w:rsidRPr="0078488F">
        <w:rPr>
          <w:rFonts w:asciiTheme="majorBidi" w:hAnsiTheme="majorBidi"/>
          <w:color w:val="000000"/>
          <w:sz w:val="22"/>
          <w:szCs w:val="22"/>
          <w:highlight w:val="magenta"/>
          <w:vertAlign w:val="superscript"/>
        </w:rPr>
        <w:t>st</w:t>
      </w:r>
      <w:r w:rsidRPr="0078488F">
        <w:rPr>
          <w:rFonts w:asciiTheme="majorBidi" w:hAnsiTheme="majorBidi"/>
          <w:color w:val="000000"/>
          <w:sz w:val="22"/>
          <w:szCs w:val="22"/>
        </w:rPr>
        <w:t xml:space="preserve"> in Ph.D. among </w:t>
      </w:r>
      <w:r w:rsidR="00B174DF" w:rsidRPr="0078488F">
        <w:rPr>
          <w:rFonts w:asciiTheme="majorBidi" w:hAnsiTheme="majorBidi"/>
          <w:color w:val="000000"/>
          <w:sz w:val="22"/>
          <w:szCs w:val="22"/>
          <w:highlight w:val="magenta"/>
        </w:rPr>
        <w:t>…</w:t>
      </w:r>
      <w:r w:rsidRPr="0078488F">
        <w:rPr>
          <w:rFonts w:asciiTheme="majorBidi" w:hAnsiTheme="majorBidi"/>
          <w:color w:val="000000"/>
          <w:sz w:val="22"/>
          <w:szCs w:val="22"/>
          <w:highlight w:val="magenta"/>
        </w:rPr>
        <w:t xml:space="preserve"> </w:t>
      </w:r>
      <w:r w:rsidRPr="0078488F">
        <w:rPr>
          <w:rFonts w:asciiTheme="majorBidi" w:hAnsiTheme="majorBidi"/>
          <w:color w:val="000000"/>
          <w:sz w:val="22"/>
          <w:szCs w:val="22"/>
        </w:rPr>
        <w:t>students</w:t>
      </w:r>
      <w:r w:rsidRPr="0078488F">
        <w:rPr>
          <w:rFonts w:asciiTheme="majorBidi" w:hAnsiTheme="majorBidi"/>
          <w:color w:val="000000"/>
          <w:sz w:val="22"/>
          <w:szCs w:val="22"/>
          <w:highlight w:val="magenta"/>
        </w:rPr>
        <w:t xml:space="preserve"> (</w:t>
      </w:r>
      <w:r w:rsidRPr="0078488F">
        <w:rPr>
          <w:rFonts w:asciiTheme="majorBidi" w:hAnsiTheme="majorBidi"/>
          <w:b/>
          <w:bCs/>
          <w:color w:val="000000"/>
          <w:sz w:val="22"/>
          <w:szCs w:val="22"/>
          <w:highlight w:val="magenta"/>
        </w:rPr>
        <w:t>2013- 2017</w:t>
      </w:r>
      <w:r w:rsidRPr="0078488F">
        <w:rPr>
          <w:rFonts w:asciiTheme="majorBidi" w:hAnsiTheme="majorBidi"/>
          <w:color w:val="000000"/>
          <w:sz w:val="22"/>
          <w:szCs w:val="22"/>
          <w:highlight w:val="magenta"/>
        </w:rPr>
        <w:t xml:space="preserve">). </w:t>
      </w:r>
    </w:p>
    <w:p w:rsidR="009E6741" w:rsidRPr="0078488F" w:rsidRDefault="009E6741" w:rsidP="0078488F">
      <w:pPr>
        <w:autoSpaceDE w:val="0"/>
        <w:autoSpaceDN w:val="0"/>
        <w:adjustRightInd w:val="0"/>
        <w:spacing w:before="120" w:line="276" w:lineRule="auto"/>
        <w:ind w:left="-74"/>
        <w:contextualSpacing/>
        <w:jc w:val="both"/>
        <w:rPr>
          <w:rFonts w:asciiTheme="majorBidi" w:hAnsiTheme="majorBidi"/>
          <w:color w:val="000000"/>
          <w:sz w:val="22"/>
          <w:szCs w:val="22"/>
          <w:highlight w:val="yellow"/>
        </w:rPr>
      </w:pPr>
      <w:r w:rsidRPr="0078488F">
        <w:rPr>
          <w:rFonts w:asciiTheme="majorBidi" w:hAnsiTheme="majorBidi"/>
          <w:color w:val="000000"/>
          <w:sz w:val="22"/>
          <w:szCs w:val="22"/>
        </w:rPr>
        <w:t xml:space="preserve">Top rank teaching assistant in </w:t>
      </w:r>
      <w:r w:rsidRPr="0078488F">
        <w:rPr>
          <w:rFonts w:asciiTheme="majorBidi" w:hAnsiTheme="majorBidi"/>
          <w:color w:val="000000"/>
          <w:sz w:val="22"/>
          <w:szCs w:val="22"/>
          <w:highlight w:val="magenta"/>
        </w:rPr>
        <w:t xml:space="preserve">University </w:t>
      </w:r>
      <w:proofErr w:type="gramStart"/>
      <w:r w:rsidRPr="0078488F">
        <w:rPr>
          <w:rFonts w:asciiTheme="majorBidi" w:hAnsiTheme="majorBidi"/>
          <w:color w:val="000000"/>
          <w:sz w:val="22"/>
          <w:szCs w:val="22"/>
          <w:highlight w:val="magenta"/>
        </w:rPr>
        <w:t xml:space="preserve">of </w:t>
      </w:r>
      <w:r w:rsidR="0078488F" w:rsidRPr="0078488F">
        <w:rPr>
          <w:rFonts w:asciiTheme="majorBidi" w:hAnsiTheme="majorBidi"/>
          <w:color w:val="000000"/>
          <w:sz w:val="22"/>
          <w:szCs w:val="22"/>
          <w:highlight w:val="magenta"/>
        </w:rPr>
        <w:t xml:space="preserve"> </w:t>
      </w:r>
      <w:r w:rsidRPr="0078488F">
        <w:rPr>
          <w:rFonts w:asciiTheme="majorBidi" w:hAnsiTheme="majorBidi"/>
          <w:color w:val="000000"/>
          <w:sz w:val="22"/>
          <w:szCs w:val="22"/>
          <w:highlight w:val="magenta"/>
        </w:rPr>
        <w:t>(</w:t>
      </w:r>
      <w:proofErr w:type="gramEnd"/>
      <w:r w:rsidRPr="0078488F">
        <w:rPr>
          <w:rFonts w:asciiTheme="majorBidi" w:hAnsiTheme="majorBidi"/>
          <w:b/>
          <w:bCs/>
          <w:color w:val="000000"/>
          <w:sz w:val="22"/>
          <w:szCs w:val="22"/>
          <w:highlight w:val="magenta"/>
        </w:rPr>
        <w:t>2015</w:t>
      </w:r>
      <w:r w:rsidRPr="0078488F">
        <w:rPr>
          <w:rFonts w:asciiTheme="majorBidi" w:hAnsiTheme="majorBidi"/>
          <w:color w:val="000000"/>
          <w:sz w:val="22"/>
          <w:szCs w:val="22"/>
          <w:highlight w:val="magenta"/>
        </w:rPr>
        <w:t>).</w:t>
      </w:r>
    </w:p>
    <w:p w:rsidR="009E6741" w:rsidRPr="0078488F" w:rsidRDefault="009E6741" w:rsidP="0078488F">
      <w:pPr>
        <w:autoSpaceDE w:val="0"/>
        <w:autoSpaceDN w:val="0"/>
        <w:adjustRightInd w:val="0"/>
        <w:spacing w:before="120" w:line="276" w:lineRule="auto"/>
        <w:ind w:left="-74"/>
        <w:contextualSpacing/>
        <w:jc w:val="both"/>
        <w:rPr>
          <w:rFonts w:asciiTheme="majorBidi" w:hAnsiTheme="majorBidi"/>
          <w:color w:val="000000"/>
          <w:sz w:val="22"/>
          <w:szCs w:val="22"/>
          <w:highlight w:val="yellow"/>
        </w:rPr>
      </w:pPr>
      <w:r w:rsidRPr="0078488F">
        <w:rPr>
          <w:rFonts w:asciiTheme="majorBidi" w:hAnsiTheme="majorBidi"/>
          <w:color w:val="000000"/>
          <w:sz w:val="22"/>
          <w:szCs w:val="22"/>
        </w:rPr>
        <w:t xml:space="preserve">Ranked </w:t>
      </w:r>
      <w:r w:rsidRPr="0078488F">
        <w:rPr>
          <w:rFonts w:asciiTheme="majorBidi" w:hAnsiTheme="majorBidi"/>
          <w:color w:val="000000"/>
          <w:sz w:val="22"/>
          <w:szCs w:val="22"/>
          <w:highlight w:val="magenta"/>
        </w:rPr>
        <w:t>1</w:t>
      </w:r>
      <w:r w:rsidRPr="0078488F">
        <w:rPr>
          <w:rFonts w:asciiTheme="majorBidi" w:hAnsiTheme="majorBidi"/>
          <w:color w:val="000000"/>
          <w:sz w:val="22"/>
          <w:szCs w:val="22"/>
          <w:highlight w:val="magenta"/>
          <w:vertAlign w:val="superscript"/>
        </w:rPr>
        <w:t>st</w:t>
      </w:r>
      <w:r w:rsidRPr="0078488F">
        <w:rPr>
          <w:rFonts w:asciiTheme="majorBidi" w:hAnsiTheme="majorBidi"/>
          <w:color w:val="000000"/>
          <w:sz w:val="22"/>
          <w:szCs w:val="22"/>
        </w:rPr>
        <w:t xml:space="preserve"> in </w:t>
      </w:r>
      <w:proofErr w:type="spellStart"/>
      <w:r w:rsidRPr="0078488F">
        <w:rPr>
          <w:rFonts w:asciiTheme="majorBidi" w:hAnsiTheme="majorBidi"/>
          <w:color w:val="000000"/>
          <w:sz w:val="22"/>
          <w:szCs w:val="22"/>
        </w:rPr>
        <w:t>M.Sc</w:t>
      </w:r>
      <w:proofErr w:type="spellEnd"/>
      <w:r w:rsidRPr="0078488F">
        <w:rPr>
          <w:rFonts w:asciiTheme="majorBidi" w:hAnsiTheme="majorBidi"/>
          <w:color w:val="000000"/>
          <w:sz w:val="22"/>
          <w:szCs w:val="22"/>
        </w:rPr>
        <w:t xml:space="preserve"> among </w:t>
      </w:r>
      <w:r w:rsidR="00B174DF" w:rsidRPr="0078488F">
        <w:rPr>
          <w:rFonts w:asciiTheme="majorBidi" w:hAnsiTheme="majorBidi"/>
          <w:color w:val="000000"/>
          <w:sz w:val="22"/>
          <w:szCs w:val="22"/>
          <w:highlight w:val="magenta"/>
        </w:rPr>
        <w:t>…</w:t>
      </w:r>
      <w:r w:rsidRPr="0078488F">
        <w:rPr>
          <w:rFonts w:asciiTheme="majorBidi" w:hAnsiTheme="majorBidi"/>
          <w:color w:val="000000"/>
          <w:sz w:val="22"/>
          <w:szCs w:val="22"/>
          <w:highlight w:val="magenta"/>
        </w:rPr>
        <w:t xml:space="preserve"> </w:t>
      </w:r>
      <w:r w:rsidRPr="0078488F">
        <w:rPr>
          <w:rFonts w:asciiTheme="majorBidi" w:hAnsiTheme="majorBidi"/>
          <w:color w:val="000000"/>
          <w:sz w:val="22"/>
          <w:szCs w:val="22"/>
        </w:rPr>
        <w:t xml:space="preserve">students </w:t>
      </w:r>
      <w:r w:rsidRPr="0078488F">
        <w:rPr>
          <w:rFonts w:asciiTheme="majorBidi" w:hAnsiTheme="majorBidi"/>
          <w:color w:val="000000"/>
          <w:sz w:val="22"/>
          <w:szCs w:val="22"/>
          <w:highlight w:val="magenta"/>
        </w:rPr>
        <w:t>(</w:t>
      </w:r>
      <w:r w:rsidRPr="0078488F">
        <w:rPr>
          <w:rFonts w:asciiTheme="majorBidi" w:hAnsiTheme="majorBidi"/>
          <w:b/>
          <w:bCs/>
          <w:color w:val="000000"/>
          <w:sz w:val="22"/>
          <w:szCs w:val="22"/>
          <w:highlight w:val="magenta"/>
        </w:rPr>
        <w:t>2010</w:t>
      </w:r>
      <w:r w:rsidRPr="0078488F">
        <w:rPr>
          <w:rFonts w:asciiTheme="majorBidi" w:hAnsiTheme="majorBidi"/>
          <w:color w:val="000000"/>
          <w:sz w:val="22"/>
          <w:szCs w:val="22"/>
          <w:highlight w:val="magenta"/>
        </w:rPr>
        <w:t>).</w:t>
      </w:r>
    </w:p>
    <w:p w:rsidR="009E6741" w:rsidRPr="0078488F" w:rsidRDefault="009E6741" w:rsidP="0078488F">
      <w:pPr>
        <w:autoSpaceDE w:val="0"/>
        <w:autoSpaceDN w:val="0"/>
        <w:adjustRightInd w:val="0"/>
        <w:spacing w:before="120" w:line="276" w:lineRule="auto"/>
        <w:ind w:left="-74"/>
        <w:contextualSpacing/>
        <w:jc w:val="both"/>
        <w:rPr>
          <w:rFonts w:asciiTheme="majorBidi" w:hAnsiTheme="majorBidi"/>
          <w:color w:val="000000"/>
          <w:sz w:val="22"/>
          <w:szCs w:val="22"/>
          <w:highlight w:val="yellow"/>
        </w:rPr>
      </w:pPr>
      <w:r w:rsidRPr="0078488F">
        <w:rPr>
          <w:rFonts w:asciiTheme="majorBidi" w:hAnsiTheme="majorBidi"/>
          <w:color w:val="000000"/>
          <w:sz w:val="22"/>
          <w:szCs w:val="22"/>
        </w:rPr>
        <w:t xml:space="preserve">Ranked </w:t>
      </w:r>
      <w:r w:rsidRPr="0078488F">
        <w:rPr>
          <w:rFonts w:asciiTheme="majorBidi" w:hAnsiTheme="majorBidi"/>
          <w:color w:val="000000"/>
          <w:sz w:val="22"/>
          <w:szCs w:val="22"/>
          <w:highlight w:val="magenta"/>
        </w:rPr>
        <w:t>1</w:t>
      </w:r>
      <w:r w:rsidRPr="0078488F">
        <w:rPr>
          <w:rFonts w:asciiTheme="majorBidi" w:hAnsiTheme="majorBidi"/>
          <w:color w:val="000000"/>
          <w:sz w:val="22"/>
          <w:szCs w:val="22"/>
          <w:highlight w:val="magenta"/>
          <w:vertAlign w:val="superscript"/>
        </w:rPr>
        <w:t>st</w:t>
      </w:r>
      <w:r w:rsidRPr="0078488F">
        <w:rPr>
          <w:rFonts w:asciiTheme="majorBidi" w:hAnsiTheme="majorBidi"/>
          <w:color w:val="000000"/>
          <w:sz w:val="22"/>
          <w:szCs w:val="22"/>
          <w:highlight w:val="magenta"/>
        </w:rPr>
        <w:t xml:space="preserve"> </w:t>
      </w:r>
      <w:r w:rsidRPr="0078488F">
        <w:rPr>
          <w:rFonts w:asciiTheme="majorBidi" w:hAnsiTheme="majorBidi"/>
          <w:color w:val="000000"/>
          <w:sz w:val="22"/>
          <w:szCs w:val="22"/>
        </w:rPr>
        <w:t xml:space="preserve">in </w:t>
      </w:r>
      <w:proofErr w:type="spellStart"/>
      <w:r w:rsidRPr="0078488F">
        <w:rPr>
          <w:rFonts w:asciiTheme="majorBidi" w:hAnsiTheme="majorBidi"/>
          <w:color w:val="000000"/>
          <w:sz w:val="22"/>
          <w:szCs w:val="22"/>
        </w:rPr>
        <w:t>B.Sc</w:t>
      </w:r>
      <w:proofErr w:type="spellEnd"/>
      <w:r w:rsidRPr="0078488F">
        <w:rPr>
          <w:rFonts w:asciiTheme="majorBidi" w:hAnsiTheme="majorBidi"/>
          <w:color w:val="000000"/>
          <w:sz w:val="22"/>
          <w:szCs w:val="22"/>
        </w:rPr>
        <w:t xml:space="preserve"> among </w:t>
      </w:r>
      <w:r w:rsidR="00B174DF" w:rsidRPr="0078488F">
        <w:rPr>
          <w:rFonts w:asciiTheme="majorBidi" w:hAnsiTheme="majorBidi"/>
          <w:color w:val="000000"/>
          <w:sz w:val="22"/>
          <w:szCs w:val="22"/>
          <w:highlight w:val="magenta"/>
        </w:rPr>
        <w:t>…</w:t>
      </w:r>
      <w:r w:rsidRPr="0078488F">
        <w:rPr>
          <w:rFonts w:asciiTheme="majorBidi" w:hAnsiTheme="majorBidi"/>
          <w:color w:val="000000"/>
          <w:sz w:val="22"/>
          <w:szCs w:val="22"/>
          <w:highlight w:val="magenta"/>
        </w:rPr>
        <w:t xml:space="preserve"> </w:t>
      </w:r>
      <w:r w:rsidRPr="0078488F">
        <w:rPr>
          <w:rFonts w:asciiTheme="majorBidi" w:hAnsiTheme="majorBidi"/>
          <w:color w:val="000000"/>
          <w:sz w:val="22"/>
          <w:szCs w:val="22"/>
        </w:rPr>
        <w:t>students</w:t>
      </w:r>
      <w:r w:rsidRPr="0078488F">
        <w:rPr>
          <w:rFonts w:asciiTheme="majorBidi" w:hAnsiTheme="majorBidi"/>
          <w:color w:val="000000"/>
          <w:sz w:val="22"/>
          <w:szCs w:val="22"/>
          <w:highlight w:val="magenta"/>
        </w:rPr>
        <w:t xml:space="preserve"> (</w:t>
      </w:r>
      <w:r w:rsidRPr="0078488F">
        <w:rPr>
          <w:rFonts w:asciiTheme="majorBidi" w:hAnsiTheme="majorBidi"/>
          <w:b/>
          <w:bCs/>
          <w:color w:val="000000"/>
          <w:sz w:val="22"/>
          <w:szCs w:val="22"/>
          <w:highlight w:val="magenta"/>
        </w:rPr>
        <w:t>2008</w:t>
      </w:r>
      <w:r w:rsidRPr="0078488F">
        <w:rPr>
          <w:rFonts w:asciiTheme="majorBidi" w:hAnsiTheme="majorBidi"/>
          <w:color w:val="000000"/>
          <w:sz w:val="22"/>
          <w:szCs w:val="22"/>
          <w:highlight w:val="magenta"/>
        </w:rPr>
        <w:t>).</w:t>
      </w:r>
    </w:p>
    <w:p w:rsidR="009E6741" w:rsidRPr="00507C58" w:rsidRDefault="009E6741" w:rsidP="009E6741">
      <w:pPr>
        <w:spacing w:before="120"/>
      </w:pPr>
    </w:p>
    <w:p w:rsidR="009E6741" w:rsidRPr="00507C58" w:rsidRDefault="009E6741" w:rsidP="009E6741">
      <w:pPr>
        <w:tabs>
          <w:tab w:val="right" w:pos="2835"/>
        </w:tabs>
        <w:autoSpaceDE w:val="0"/>
        <w:autoSpaceDN w:val="0"/>
        <w:adjustRightInd w:val="0"/>
        <w:spacing w:before="120" w:line="480" w:lineRule="auto"/>
        <w:jc w:val="both"/>
        <w:rPr>
          <w:rFonts w:asciiTheme="majorBidi" w:hAnsiTheme="majorBidi"/>
          <w:b/>
          <w:bCs/>
          <w:color w:val="297B5C"/>
          <w:sz w:val="28"/>
          <w:szCs w:val="28"/>
        </w:rPr>
      </w:pPr>
      <w:r w:rsidRPr="00507C58">
        <w:rPr>
          <w:noProof/>
          <w:color w:val="297B5C"/>
          <w:sz w:val="22"/>
          <w:szCs w:val="22"/>
          <w:lang w:val="en-US" w:eastAsia="en-US"/>
        </w:rPr>
        <mc:AlternateContent>
          <mc:Choice Requires="wps">
            <w:drawing>
              <wp:anchor distT="4294967295" distB="4294967295" distL="114300" distR="114300" simplePos="0" relativeHeight="251658752" behindDoc="0" locked="0" layoutInCell="1" allowOverlap="1" wp14:anchorId="618FEB3D" wp14:editId="69406623">
                <wp:simplePos x="0" y="0"/>
                <wp:positionH relativeFrom="column">
                  <wp:posOffset>1710055</wp:posOffset>
                </wp:positionH>
                <wp:positionV relativeFrom="paragraph">
                  <wp:posOffset>211826</wp:posOffset>
                </wp:positionV>
                <wp:extent cx="4391025" cy="0"/>
                <wp:effectExtent l="0" t="19050" r="47625"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38100">
                          <a:solidFill>
                            <a:srgbClr val="297B5C"/>
                          </a:solidFill>
                          <a:round/>
                          <a:headEnd/>
                          <a:tailEnd/>
                        </a:ln>
                        <a:effectLst>
                          <a:outerShdw dist="35921" dir="2700000" algn="ctr" rotWithShape="0">
                            <a:schemeClr val="accent4">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17479" id="Straight Arrow Connector 5" o:spid="_x0000_s1026" type="#_x0000_t32" style="position:absolute;left:0;text-align:left;margin-left:134.65pt;margin-top:16.7pt;width:345.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" strokecolor="#297b5c" strokeweight="3pt">
                <v:shadow on="t" color="#7f5f00 [1607]" opacity=".5"/>
              </v:shape>
            </w:pict>
          </mc:Fallback>
        </mc:AlternateContent>
      </w:r>
      <w:r w:rsidRPr="00507C58">
        <w:rPr>
          <w:rFonts w:asciiTheme="majorBidi" w:hAnsiTheme="majorBidi"/>
          <w:b/>
          <w:bCs/>
          <w:color w:val="297B5C"/>
          <w:sz w:val="28"/>
          <w:szCs w:val="28"/>
        </w:rPr>
        <w:t>Work Experiences</w:t>
      </w:r>
    </w:p>
    <w:p w:rsidR="00967222" w:rsidRPr="00FD109D" w:rsidRDefault="00967222" w:rsidP="00967222">
      <w:pPr>
        <w:spacing w:line="360" w:lineRule="auto"/>
        <w:jc w:val="both"/>
        <w:rPr>
          <w:b/>
          <w:bCs/>
          <w:color w:val="17365D"/>
          <w:lang w:eastAsia="en-US"/>
        </w:rPr>
      </w:pPr>
      <w:r w:rsidRPr="00FD109D">
        <w:rPr>
          <w:b/>
          <w:bCs/>
          <w:color w:val="17365D"/>
          <w:lang w:eastAsia="en-US"/>
        </w:rPr>
        <w:t>Lecturing to undergraduate and graduate student on:</w:t>
      </w:r>
    </w:p>
    <w:p w:rsidR="00967222" w:rsidRPr="00967222" w:rsidRDefault="00967222" w:rsidP="005575B7">
      <w:pPr>
        <w:spacing w:line="360" w:lineRule="auto"/>
        <w:ind w:left="426"/>
        <w:jc w:val="both"/>
        <w:rPr>
          <w:lang w:eastAsia="en-US"/>
        </w:rPr>
      </w:pPr>
      <w:r w:rsidRPr="00B40076">
        <w:rPr>
          <w:lang w:eastAsia="en-US"/>
        </w:rPr>
        <w:t xml:space="preserve">Advance Inorganic Chemistry, Group Theory </w:t>
      </w:r>
      <w:r>
        <w:rPr>
          <w:lang w:eastAsia="en-US"/>
        </w:rPr>
        <w:t>i</w:t>
      </w:r>
      <w:r w:rsidRPr="00B40076">
        <w:rPr>
          <w:lang w:eastAsia="en-US"/>
        </w:rPr>
        <w:t xml:space="preserve">n Inorganic Chemistry, </w:t>
      </w:r>
      <w:r>
        <w:rPr>
          <w:lang w:eastAsia="en-US"/>
        </w:rPr>
        <w:t xml:space="preserve">Structure and bonding, </w:t>
      </w:r>
      <w:r w:rsidRPr="00B40076">
        <w:rPr>
          <w:lang w:eastAsia="en-US"/>
        </w:rPr>
        <w:t>Inorganic Chemistry (I), Inorganic Chemistry (II), Organometallic Chemistry, Environmental Chemistry,</w:t>
      </w:r>
      <w:r w:rsidR="009037D0">
        <w:rPr>
          <w:lang w:eastAsia="en-US"/>
        </w:rPr>
        <w:t xml:space="preserve"> General Chemistry (I), General </w:t>
      </w:r>
      <w:r w:rsidRPr="00B40076">
        <w:rPr>
          <w:lang w:eastAsia="en-US"/>
        </w:rPr>
        <w:t>Chemistry (II)</w:t>
      </w:r>
      <w:r w:rsidR="005575B7">
        <w:rPr>
          <w:lang w:eastAsia="en-US"/>
        </w:rPr>
        <w:t>,</w:t>
      </w:r>
      <w:r>
        <w:rPr>
          <w:lang w:eastAsia="en-US"/>
        </w:rPr>
        <w:t xml:space="preserve"> </w:t>
      </w:r>
      <w:r w:rsidR="005575B7">
        <w:rPr>
          <w:lang w:eastAsia="en-US"/>
        </w:rPr>
        <w:t>Inorganic Chemistry Lab</w:t>
      </w:r>
      <w:r w:rsidRPr="00B40076">
        <w:rPr>
          <w:lang w:eastAsia="en-US"/>
        </w:rPr>
        <w:t>, General Chemistry Lab.</w:t>
      </w:r>
    </w:p>
    <w:p w:rsidR="00F454C5" w:rsidRPr="00507C58" w:rsidRDefault="005D08B6" w:rsidP="00F454C5">
      <w:pPr>
        <w:autoSpaceDE w:val="0"/>
        <w:autoSpaceDN w:val="0"/>
        <w:adjustRightInd w:val="0"/>
        <w:spacing w:before="120" w:line="360" w:lineRule="auto"/>
        <w:jc w:val="both"/>
        <w:rPr>
          <w:rFonts w:asciiTheme="majorBidi" w:hAnsiTheme="majorBidi"/>
          <w:b/>
          <w:bCs/>
          <w:color w:val="297B5C"/>
          <w:sz w:val="28"/>
          <w:szCs w:val="28"/>
        </w:rPr>
      </w:pPr>
      <w:r w:rsidRPr="00507C58">
        <w:rPr>
          <w:rFonts w:asciiTheme="majorBidi" w:hAnsiTheme="majorBidi"/>
          <w:b/>
          <w:bCs/>
          <w:noProof/>
          <w:color w:val="297B5C"/>
          <w:sz w:val="28"/>
          <w:szCs w:val="28"/>
          <w:lang w:val="en-US" w:eastAsia="en-US"/>
        </w:rPr>
        <mc:AlternateContent>
          <mc:Choice Requires="wps">
            <w:drawing>
              <wp:anchor distT="0" distB="0" distL="114300" distR="114300" simplePos="0" relativeHeight="251659776" behindDoc="0" locked="0" layoutInCell="1" allowOverlap="1" wp14:anchorId="669B4AE4" wp14:editId="6E950888">
                <wp:simplePos x="0" y="0"/>
                <wp:positionH relativeFrom="column">
                  <wp:posOffset>2915285</wp:posOffset>
                </wp:positionH>
                <wp:positionV relativeFrom="paragraph">
                  <wp:posOffset>199126</wp:posOffset>
                </wp:positionV>
                <wp:extent cx="2941608" cy="8627"/>
                <wp:effectExtent l="19050" t="19050" r="30480" b="29845"/>
                <wp:wrapNone/>
                <wp:docPr id="1" name="Straight Connector 1"/>
                <wp:cNvGraphicFramePr/>
                <a:graphic xmlns:a="http://schemas.openxmlformats.org/drawingml/2006/main">
                  <a:graphicData uri="http://schemas.microsoft.com/office/word/2010/wordprocessingShape">
                    <wps:wsp>
                      <wps:cNvCnPr/>
                      <wps:spPr>
                        <a:xfrm>
                          <a:off x="0" y="0"/>
                          <a:ext cx="2941608" cy="8627"/>
                        </a:xfrm>
                        <a:prstGeom prst="line">
                          <a:avLst/>
                        </a:prstGeom>
                        <a:ln w="38100">
                          <a:solidFill>
                            <a:srgbClr val="297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0B263"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9.55pt,15.7pt" to="461.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" strokecolor="#297b5c" strokeweight="3pt">
                <v:stroke joinstyle="miter"/>
              </v:line>
            </w:pict>
          </mc:Fallback>
        </mc:AlternateContent>
      </w:r>
      <w:r w:rsidR="009E6741" w:rsidRPr="00507C58">
        <w:rPr>
          <w:rFonts w:asciiTheme="majorBidi" w:hAnsiTheme="majorBidi"/>
          <w:b/>
          <w:bCs/>
          <w:color w:val="297B5C"/>
          <w:sz w:val="28"/>
          <w:szCs w:val="28"/>
        </w:rPr>
        <w:t>Supervising and Mentoring Activities</w:t>
      </w:r>
    </w:p>
    <w:p w:rsidR="00F454C5" w:rsidRPr="00F454C5" w:rsidRDefault="00F454C5" w:rsidP="00F454C5">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r w:rsidRPr="00507C58">
        <w:rPr>
          <w:rFonts w:asciiTheme="majorBidi" w:hAnsiTheme="majorBidi"/>
          <w:color w:val="000000"/>
        </w:rPr>
        <w:t xml:space="preserve">Supervising </w:t>
      </w:r>
      <w:r>
        <w:rPr>
          <w:rFonts w:asciiTheme="majorBidi" w:hAnsiTheme="majorBidi"/>
          <w:b/>
          <w:bCs/>
          <w:color w:val="000000"/>
        </w:rPr>
        <w:t>2</w:t>
      </w:r>
      <w:r w:rsidRPr="00507C58">
        <w:rPr>
          <w:rFonts w:asciiTheme="majorBidi" w:hAnsiTheme="majorBidi"/>
          <w:color w:val="000000"/>
        </w:rPr>
        <w:t xml:space="preserve"> </w:t>
      </w:r>
      <w:r w:rsidRPr="00F454C5">
        <w:rPr>
          <w:rFonts w:asciiTheme="majorBidi" w:hAnsiTheme="majorBidi"/>
          <w:color w:val="000000"/>
        </w:rPr>
        <w:t>Postdoctoral researcher</w:t>
      </w:r>
      <w:r w:rsidRPr="00507C58">
        <w:rPr>
          <w:rFonts w:asciiTheme="majorBidi" w:hAnsiTheme="majorBidi"/>
          <w:color w:val="000000"/>
        </w:rPr>
        <w:t>.</w:t>
      </w:r>
    </w:p>
    <w:p w:rsidR="009E6741" w:rsidRDefault="009E6741" w:rsidP="00EC0757">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r w:rsidRPr="00507C58">
        <w:rPr>
          <w:rFonts w:asciiTheme="majorBidi" w:hAnsiTheme="majorBidi"/>
          <w:color w:val="000000"/>
        </w:rPr>
        <w:t xml:space="preserve">Supervising </w:t>
      </w:r>
      <w:r w:rsidR="00B65838" w:rsidRPr="00507C58">
        <w:rPr>
          <w:rFonts w:asciiTheme="majorBidi" w:hAnsiTheme="majorBidi"/>
          <w:b/>
          <w:bCs/>
          <w:color w:val="000000"/>
        </w:rPr>
        <w:t>1</w:t>
      </w:r>
      <w:r w:rsidR="00EC0757">
        <w:rPr>
          <w:rFonts w:asciiTheme="majorBidi" w:hAnsiTheme="majorBidi"/>
          <w:b/>
          <w:bCs/>
          <w:color w:val="000000"/>
        </w:rPr>
        <w:t>3</w:t>
      </w:r>
      <w:r w:rsidRPr="00507C58">
        <w:rPr>
          <w:rFonts w:asciiTheme="majorBidi" w:hAnsiTheme="majorBidi"/>
          <w:color w:val="000000"/>
        </w:rPr>
        <w:t xml:space="preserve"> </w:t>
      </w:r>
      <w:r w:rsidR="00B65838" w:rsidRPr="00507C58">
        <w:rPr>
          <w:rFonts w:asciiTheme="majorBidi" w:hAnsiTheme="majorBidi"/>
          <w:color w:val="000000"/>
        </w:rPr>
        <w:t>Doctoral degree</w:t>
      </w:r>
      <w:r w:rsidRPr="00507C58">
        <w:rPr>
          <w:rFonts w:asciiTheme="majorBidi" w:hAnsiTheme="majorBidi"/>
          <w:color w:val="000000"/>
        </w:rPr>
        <w:t xml:space="preserve"> students.</w:t>
      </w:r>
    </w:p>
    <w:p w:rsidR="00F454C5" w:rsidRPr="00F454C5" w:rsidRDefault="00F454C5" w:rsidP="00F454C5">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r w:rsidRPr="00507C58">
        <w:rPr>
          <w:rFonts w:asciiTheme="majorBidi" w:hAnsiTheme="majorBidi"/>
          <w:color w:val="000000"/>
        </w:rPr>
        <w:t xml:space="preserve">Supervising </w:t>
      </w:r>
      <w:r w:rsidRPr="00507C58">
        <w:rPr>
          <w:rFonts w:asciiTheme="majorBidi" w:hAnsiTheme="majorBidi"/>
          <w:b/>
          <w:bCs/>
          <w:color w:val="000000"/>
        </w:rPr>
        <w:t xml:space="preserve">39 </w:t>
      </w:r>
      <w:r w:rsidRPr="00507C58">
        <w:rPr>
          <w:rFonts w:asciiTheme="majorBidi" w:hAnsiTheme="majorBidi"/>
          <w:bCs/>
          <w:color w:val="000000"/>
        </w:rPr>
        <w:t>Master’s degree</w:t>
      </w:r>
      <w:r w:rsidRPr="00507C58">
        <w:rPr>
          <w:rFonts w:asciiTheme="majorBidi" w:hAnsiTheme="majorBidi"/>
          <w:color w:val="000000"/>
        </w:rPr>
        <w:t xml:space="preserve"> students.</w:t>
      </w:r>
    </w:p>
    <w:p w:rsidR="00B65838" w:rsidRDefault="00B65838" w:rsidP="009E7D7C">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r w:rsidRPr="00507C58">
        <w:rPr>
          <w:rFonts w:asciiTheme="majorBidi" w:hAnsiTheme="majorBidi"/>
          <w:color w:val="000000"/>
        </w:rPr>
        <w:t xml:space="preserve">Supervising </w:t>
      </w:r>
      <w:r w:rsidR="009E7D7C">
        <w:rPr>
          <w:rFonts w:asciiTheme="majorBidi" w:hAnsiTheme="majorBidi"/>
          <w:b/>
          <w:bCs/>
          <w:color w:val="000000"/>
        </w:rPr>
        <w:t>10</w:t>
      </w:r>
      <w:r w:rsidRPr="00507C58">
        <w:rPr>
          <w:rFonts w:asciiTheme="majorBidi" w:hAnsiTheme="majorBidi"/>
          <w:b/>
          <w:bCs/>
          <w:color w:val="000000"/>
        </w:rPr>
        <w:t xml:space="preserve"> </w:t>
      </w:r>
      <w:r w:rsidRPr="00507C58">
        <w:rPr>
          <w:rFonts w:asciiTheme="majorBidi" w:hAnsiTheme="majorBidi"/>
          <w:color w:val="000000"/>
        </w:rPr>
        <w:t>Bachelor’s degree</w:t>
      </w:r>
      <w:r w:rsidRPr="00507C58">
        <w:rPr>
          <w:rFonts w:ascii="IR Yekan" w:hAnsi="IR Yekan"/>
          <w:b/>
          <w:bCs/>
          <w:color w:val="333333"/>
          <w:spacing w:val="5"/>
          <w:sz w:val="21"/>
          <w:szCs w:val="20"/>
          <w:bdr w:val="none" w:sz="0" w:space="0" w:color="auto" w:frame="1"/>
          <w:shd w:val="clear" w:color="auto" w:fill="FBFBFB"/>
        </w:rPr>
        <w:t xml:space="preserve"> </w:t>
      </w:r>
      <w:r w:rsidRPr="00507C58">
        <w:rPr>
          <w:rFonts w:asciiTheme="majorBidi" w:hAnsiTheme="majorBidi"/>
          <w:color w:val="000000"/>
        </w:rPr>
        <w:t>students.</w:t>
      </w:r>
    </w:p>
    <w:p w:rsidR="00C90592" w:rsidRDefault="00C90592" w:rsidP="00C90592">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r w:rsidRPr="00507C58">
        <w:rPr>
          <w:rFonts w:asciiTheme="majorBidi" w:hAnsiTheme="majorBidi"/>
          <w:color w:val="000000"/>
        </w:rPr>
        <w:t xml:space="preserve">Supervising </w:t>
      </w:r>
      <w:r>
        <w:rPr>
          <w:rFonts w:asciiTheme="majorBidi" w:hAnsiTheme="majorBidi"/>
          <w:b/>
          <w:bCs/>
          <w:color w:val="000000"/>
        </w:rPr>
        <w:t xml:space="preserve">2 </w:t>
      </w:r>
      <w:r>
        <w:rPr>
          <w:rFonts w:asciiTheme="majorBidi" w:hAnsiTheme="majorBidi"/>
          <w:color w:val="000000"/>
        </w:rPr>
        <w:t>Doctorate proposals.</w:t>
      </w:r>
    </w:p>
    <w:p w:rsidR="00C90592" w:rsidRPr="00507C58" w:rsidRDefault="00C90592" w:rsidP="00C90592">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r w:rsidRPr="00507C58">
        <w:rPr>
          <w:rFonts w:asciiTheme="majorBidi" w:hAnsiTheme="majorBidi"/>
          <w:color w:val="000000"/>
        </w:rPr>
        <w:t xml:space="preserve">Supervising </w:t>
      </w:r>
      <w:r>
        <w:rPr>
          <w:rFonts w:asciiTheme="majorBidi" w:hAnsiTheme="majorBidi"/>
          <w:b/>
          <w:bCs/>
          <w:color w:val="000000"/>
        </w:rPr>
        <w:t xml:space="preserve">50 </w:t>
      </w:r>
      <w:r>
        <w:rPr>
          <w:rFonts w:asciiTheme="majorBidi" w:hAnsiTheme="majorBidi"/>
          <w:color w:val="000000"/>
        </w:rPr>
        <w:t>Postdoctoral proposals.</w:t>
      </w:r>
    </w:p>
    <w:p w:rsidR="00B65838" w:rsidRPr="00507C58" w:rsidRDefault="00B65838" w:rsidP="009E7D7C">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proofErr w:type="spellStart"/>
      <w:r w:rsidRPr="00507C58">
        <w:rPr>
          <w:rFonts w:asciiTheme="majorBidi" w:hAnsiTheme="majorBidi"/>
          <w:color w:val="000000"/>
        </w:rPr>
        <w:t>Advisoring</w:t>
      </w:r>
      <w:proofErr w:type="spellEnd"/>
      <w:r w:rsidRPr="00507C58">
        <w:rPr>
          <w:rFonts w:asciiTheme="majorBidi" w:hAnsiTheme="majorBidi"/>
          <w:color w:val="000000"/>
        </w:rPr>
        <w:t xml:space="preserve"> </w:t>
      </w:r>
      <w:r w:rsidR="009E7D7C">
        <w:rPr>
          <w:rFonts w:asciiTheme="majorBidi" w:hAnsiTheme="majorBidi"/>
          <w:b/>
          <w:bCs/>
          <w:color w:val="000000"/>
        </w:rPr>
        <w:t>10</w:t>
      </w:r>
      <w:r w:rsidRPr="00507C58">
        <w:rPr>
          <w:rFonts w:asciiTheme="majorBidi" w:hAnsiTheme="majorBidi"/>
          <w:color w:val="000000"/>
        </w:rPr>
        <w:t xml:space="preserve"> Doctoral degree students.</w:t>
      </w:r>
    </w:p>
    <w:p w:rsidR="00B65838" w:rsidRDefault="00B65838" w:rsidP="009E7D7C">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proofErr w:type="spellStart"/>
      <w:r w:rsidRPr="00507C58">
        <w:rPr>
          <w:rFonts w:asciiTheme="majorBidi" w:hAnsiTheme="majorBidi"/>
          <w:color w:val="000000"/>
        </w:rPr>
        <w:t>Advisoring</w:t>
      </w:r>
      <w:proofErr w:type="spellEnd"/>
      <w:r w:rsidRPr="00507C58">
        <w:rPr>
          <w:rFonts w:asciiTheme="majorBidi" w:hAnsiTheme="majorBidi"/>
          <w:color w:val="000000"/>
        </w:rPr>
        <w:t xml:space="preserve"> </w:t>
      </w:r>
      <w:r w:rsidR="009E7D7C">
        <w:rPr>
          <w:rFonts w:asciiTheme="majorBidi" w:hAnsiTheme="majorBidi"/>
          <w:b/>
          <w:bCs/>
          <w:color w:val="000000"/>
        </w:rPr>
        <w:t>25</w:t>
      </w:r>
      <w:r w:rsidRPr="00507C58">
        <w:rPr>
          <w:rFonts w:asciiTheme="majorBidi" w:hAnsiTheme="majorBidi"/>
          <w:color w:val="000000"/>
        </w:rPr>
        <w:t xml:space="preserve"> </w:t>
      </w:r>
      <w:r w:rsidRPr="00507C58">
        <w:rPr>
          <w:rFonts w:asciiTheme="majorBidi" w:hAnsiTheme="majorBidi"/>
          <w:bCs/>
          <w:color w:val="000000"/>
        </w:rPr>
        <w:t>Master’s</w:t>
      </w:r>
      <w:r w:rsidRPr="00507C58">
        <w:rPr>
          <w:rFonts w:asciiTheme="majorBidi" w:hAnsiTheme="majorBidi"/>
          <w:color w:val="000000"/>
        </w:rPr>
        <w:t xml:space="preserve"> degree students.</w:t>
      </w:r>
    </w:p>
    <w:p w:rsidR="0033396A" w:rsidRDefault="00C90592" w:rsidP="009E7D7C">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r>
        <w:rPr>
          <w:rFonts w:asciiTheme="majorBidi" w:hAnsiTheme="majorBidi"/>
          <w:color w:val="000000"/>
        </w:rPr>
        <w:t>Working as the referee of more than 100 ISI papers</w:t>
      </w:r>
    </w:p>
    <w:p w:rsidR="00C90592" w:rsidRPr="00507C58" w:rsidRDefault="00C90592" w:rsidP="009E7D7C">
      <w:pPr>
        <w:pStyle w:val="ListParagraph"/>
        <w:numPr>
          <w:ilvl w:val="0"/>
          <w:numId w:val="2"/>
        </w:numPr>
        <w:autoSpaceDE w:val="0"/>
        <w:autoSpaceDN w:val="0"/>
        <w:adjustRightInd w:val="0"/>
        <w:spacing w:before="80" w:line="276" w:lineRule="auto"/>
        <w:ind w:left="425" w:right="-45"/>
        <w:contextualSpacing/>
        <w:jc w:val="both"/>
        <w:rPr>
          <w:rFonts w:asciiTheme="majorBidi" w:hAnsiTheme="majorBidi"/>
          <w:color w:val="000000"/>
        </w:rPr>
      </w:pPr>
      <w:r>
        <w:rPr>
          <w:rFonts w:asciiTheme="majorBidi" w:hAnsiTheme="majorBidi"/>
          <w:color w:val="000000"/>
        </w:rPr>
        <w:t xml:space="preserve">Member of editorial board of more than 15 research projects of the vice President for </w:t>
      </w:r>
      <w:proofErr w:type="spellStart"/>
      <w:r>
        <w:rPr>
          <w:rFonts w:asciiTheme="majorBidi" w:hAnsiTheme="majorBidi"/>
          <w:color w:val="000000"/>
        </w:rPr>
        <w:t>Scince</w:t>
      </w:r>
      <w:proofErr w:type="spellEnd"/>
      <w:r>
        <w:rPr>
          <w:rFonts w:asciiTheme="majorBidi" w:hAnsiTheme="majorBidi"/>
          <w:color w:val="000000"/>
        </w:rPr>
        <w:t>.</w:t>
      </w:r>
    </w:p>
    <w:p w:rsidR="0097209A" w:rsidRPr="00507C58" w:rsidRDefault="0097209A" w:rsidP="00B65838">
      <w:pPr>
        <w:autoSpaceDE w:val="0"/>
        <w:autoSpaceDN w:val="0"/>
        <w:adjustRightInd w:val="0"/>
        <w:spacing w:before="80" w:line="276" w:lineRule="auto"/>
        <w:ind w:left="360" w:right="-45"/>
        <w:jc w:val="both"/>
        <w:rPr>
          <w:rFonts w:asciiTheme="majorBidi" w:hAnsiTheme="majorBidi"/>
          <w:b/>
          <w:bCs/>
          <w:color w:val="000000"/>
          <w:sz w:val="20"/>
          <w:szCs w:val="20"/>
        </w:rPr>
      </w:pPr>
    </w:p>
    <w:p w:rsidR="00B65838" w:rsidRPr="00507C58" w:rsidRDefault="00B65838" w:rsidP="00B65838">
      <w:pPr>
        <w:autoSpaceDE w:val="0"/>
        <w:autoSpaceDN w:val="0"/>
        <w:adjustRightInd w:val="0"/>
        <w:spacing w:before="80" w:line="276" w:lineRule="auto"/>
        <w:ind w:left="360" w:right="-45"/>
        <w:jc w:val="both"/>
        <w:rPr>
          <w:rFonts w:asciiTheme="majorBidi" w:hAnsiTheme="majorBidi"/>
          <w:color w:val="000000"/>
          <w:sz w:val="28"/>
          <w:szCs w:val="28"/>
        </w:rPr>
      </w:pPr>
      <w:r w:rsidRPr="00507C58">
        <w:rPr>
          <w:rFonts w:asciiTheme="majorBidi" w:hAnsiTheme="majorBidi"/>
          <w:b/>
          <w:bCs/>
          <w:color w:val="000000"/>
        </w:rPr>
        <w:t>Field of research:</w:t>
      </w:r>
      <w:r w:rsidRPr="00507C58">
        <w:rPr>
          <w:rFonts w:asciiTheme="majorBidi" w:hAnsiTheme="majorBidi"/>
          <w:color w:val="000000"/>
        </w:rPr>
        <w:t xml:space="preserve"> </w:t>
      </w:r>
    </w:p>
    <w:p w:rsidR="00F65B60" w:rsidRPr="00507C58" w:rsidRDefault="00F65B60" w:rsidP="00F65B60">
      <w:pPr>
        <w:numPr>
          <w:ilvl w:val="0"/>
          <w:numId w:val="7"/>
        </w:numPr>
        <w:shd w:val="clear" w:color="auto" w:fill="FFFFFF"/>
        <w:spacing w:after="60" w:line="360" w:lineRule="atLeast"/>
        <w:jc w:val="both"/>
        <w:rPr>
          <w:rFonts w:asciiTheme="majorBidi" w:hAnsiTheme="majorBidi"/>
          <w:bCs/>
          <w:color w:val="000000"/>
        </w:rPr>
      </w:pPr>
      <w:r w:rsidRPr="00507C58">
        <w:rPr>
          <w:rFonts w:asciiTheme="majorBidi" w:hAnsiTheme="majorBidi"/>
          <w:bCs/>
          <w:color w:val="000000"/>
        </w:rPr>
        <w:t xml:space="preserve">1: Design of new molecules with biochemical </w:t>
      </w:r>
      <w:proofErr w:type="spellStart"/>
      <w:r w:rsidRPr="00507C58">
        <w:rPr>
          <w:rFonts w:asciiTheme="majorBidi" w:hAnsiTheme="majorBidi"/>
          <w:bCs/>
          <w:color w:val="000000"/>
        </w:rPr>
        <w:t>propertiesThe</w:t>
      </w:r>
      <w:proofErr w:type="spellEnd"/>
      <w:r w:rsidRPr="00507C58">
        <w:rPr>
          <w:rFonts w:asciiTheme="majorBidi" w:hAnsiTheme="majorBidi"/>
          <w:bCs/>
          <w:color w:val="000000"/>
        </w:rPr>
        <w:t xml:space="preserve"> general objective of the project, involves the design, realization, characterization and pre-competitive development of new molecules with predetermined biochemical properties;• </w:t>
      </w:r>
      <w:proofErr w:type="spellStart"/>
      <w:r w:rsidRPr="00507C58">
        <w:rPr>
          <w:rFonts w:asciiTheme="majorBidi" w:hAnsiTheme="majorBidi"/>
          <w:bCs/>
          <w:color w:val="000000"/>
        </w:rPr>
        <w:t>Stru</w:t>
      </w:r>
      <w:proofErr w:type="spellEnd"/>
    </w:p>
    <w:p w:rsidR="00F65B60" w:rsidRPr="00507C58" w:rsidRDefault="00F65B60" w:rsidP="00F65B60">
      <w:pPr>
        <w:numPr>
          <w:ilvl w:val="0"/>
          <w:numId w:val="7"/>
        </w:numPr>
        <w:shd w:val="clear" w:color="auto" w:fill="FFFFFF"/>
        <w:spacing w:after="60" w:line="360" w:lineRule="atLeast"/>
        <w:jc w:val="both"/>
        <w:rPr>
          <w:rFonts w:asciiTheme="majorBidi" w:hAnsiTheme="majorBidi"/>
          <w:bCs/>
          <w:color w:val="000000"/>
        </w:rPr>
      </w:pPr>
      <w:r w:rsidRPr="00507C58">
        <w:rPr>
          <w:rFonts w:asciiTheme="majorBidi" w:hAnsiTheme="majorBidi"/>
          <w:bCs/>
          <w:color w:val="000000"/>
        </w:rPr>
        <w:t xml:space="preserve">2:Coordination chemistry of </w:t>
      </w:r>
      <w:proofErr w:type="spellStart"/>
      <w:r w:rsidRPr="00507C58">
        <w:rPr>
          <w:rFonts w:asciiTheme="majorBidi" w:hAnsiTheme="majorBidi"/>
          <w:bCs/>
          <w:color w:val="000000"/>
        </w:rPr>
        <w:t>orthopalladated</w:t>
      </w:r>
      <w:proofErr w:type="spellEnd"/>
      <w:r w:rsidRPr="00507C58">
        <w:rPr>
          <w:rFonts w:asciiTheme="majorBidi" w:hAnsiTheme="majorBidi"/>
          <w:bCs/>
          <w:color w:val="000000"/>
        </w:rPr>
        <w:t xml:space="preserve"> complexes &amp; Heterogeneous and homogeneous catalyses</w:t>
      </w:r>
    </w:p>
    <w:p w:rsidR="00F65B60" w:rsidRPr="00507C58" w:rsidRDefault="00F65B60" w:rsidP="00F65B60">
      <w:pPr>
        <w:numPr>
          <w:ilvl w:val="0"/>
          <w:numId w:val="7"/>
        </w:numPr>
        <w:shd w:val="clear" w:color="auto" w:fill="FFFFFF"/>
        <w:spacing w:after="60" w:line="360" w:lineRule="atLeast"/>
        <w:jc w:val="both"/>
        <w:rPr>
          <w:rFonts w:asciiTheme="majorBidi" w:hAnsiTheme="majorBidi"/>
          <w:bCs/>
          <w:color w:val="000000"/>
        </w:rPr>
      </w:pPr>
      <w:proofErr w:type="spellStart"/>
      <w:r w:rsidRPr="00507C58">
        <w:rPr>
          <w:rFonts w:asciiTheme="majorBidi" w:hAnsiTheme="majorBidi"/>
          <w:bCs/>
          <w:color w:val="000000"/>
        </w:rPr>
        <w:lastRenderedPageBreak/>
        <w:t>Orthopalladation</w:t>
      </w:r>
      <w:proofErr w:type="spellEnd"/>
      <w:r w:rsidRPr="00507C58">
        <w:rPr>
          <w:rFonts w:asciiTheme="majorBidi" w:hAnsiTheme="majorBidi"/>
          <w:bCs/>
          <w:color w:val="000000"/>
        </w:rPr>
        <w:t xml:space="preserve"> of first amines and reactions with </w:t>
      </w:r>
      <w:proofErr w:type="spellStart"/>
      <w:r w:rsidRPr="00507C58">
        <w:rPr>
          <w:rFonts w:asciiTheme="majorBidi" w:hAnsiTheme="majorBidi"/>
          <w:bCs/>
          <w:color w:val="000000"/>
        </w:rPr>
        <w:t>Keto</w:t>
      </w:r>
      <w:proofErr w:type="spellEnd"/>
      <w:r w:rsidRPr="00507C58">
        <w:rPr>
          <w:rFonts w:asciiTheme="majorBidi" w:hAnsiTheme="majorBidi"/>
          <w:bCs/>
          <w:color w:val="000000"/>
        </w:rPr>
        <w:t xml:space="preserve"> stabilized Phosphorus </w:t>
      </w:r>
      <w:proofErr w:type="spellStart"/>
      <w:r w:rsidRPr="00507C58">
        <w:rPr>
          <w:rFonts w:asciiTheme="majorBidi" w:hAnsiTheme="majorBidi"/>
          <w:bCs/>
          <w:color w:val="000000"/>
        </w:rPr>
        <w:t>ylide</w:t>
      </w:r>
      <w:proofErr w:type="spellEnd"/>
      <w:r w:rsidRPr="00507C58">
        <w:rPr>
          <w:rFonts w:asciiTheme="majorBidi" w:hAnsiTheme="majorBidi"/>
          <w:bCs/>
          <w:color w:val="000000"/>
        </w:rPr>
        <w:t xml:space="preserve">. </w:t>
      </w:r>
      <w:proofErr w:type="spellStart"/>
      <w:r w:rsidRPr="00507C58">
        <w:rPr>
          <w:rFonts w:asciiTheme="majorBidi" w:hAnsiTheme="majorBidi"/>
          <w:bCs/>
          <w:color w:val="000000"/>
        </w:rPr>
        <w:t>Cyclopalladation</w:t>
      </w:r>
      <w:proofErr w:type="spellEnd"/>
      <w:r w:rsidRPr="00507C58">
        <w:rPr>
          <w:rFonts w:asciiTheme="majorBidi" w:hAnsiTheme="majorBidi"/>
          <w:bCs/>
          <w:color w:val="000000"/>
        </w:rPr>
        <w:t xml:space="preserve"> of </w:t>
      </w:r>
      <w:proofErr w:type="spellStart"/>
      <w:r w:rsidRPr="00507C58">
        <w:rPr>
          <w:rFonts w:asciiTheme="majorBidi" w:hAnsiTheme="majorBidi"/>
          <w:bCs/>
          <w:color w:val="000000"/>
        </w:rPr>
        <w:t>Keto</w:t>
      </w:r>
      <w:proofErr w:type="spellEnd"/>
      <w:r w:rsidRPr="00507C58">
        <w:rPr>
          <w:rFonts w:asciiTheme="majorBidi" w:hAnsiTheme="majorBidi"/>
          <w:bCs/>
          <w:color w:val="000000"/>
        </w:rPr>
        <w:t xml:space="preserve"> stabilized Phosphorus </w:t>
      </w:r>
      <w:proofErr w:type="spellStart"/>
      <w:r w:rsidRPr="00507C58">
        <w:rPr>
          <w:rFonts w:asciiTheme="majorBidi" w:hAnsiTheme="majorBidi"/>
          <w:bCs/>
          <w:color w:val="000000"/>
        </w:rPr>
        <w:t>ylide</w:t>
      </w:r>
      <w:proofErr w:type="spellEnd"/>
    </w:p>
    <w:p w:rsidR="00F65B60" w:rsidRPr="00507C58" w:rsidRDefault="00F65B60" w:rsidP="00F65B60">
      <w:pPr>
        <w:numPr>
          <w:ilvl w:val="0"/>
          <w:numId w:val="7"/>
        </w:numPr>
        <w:shd w:val="clear" w:color="auto" w:fill="FFFFFF"/>
        <w:spacing w:after="60" w:line="360" w:lineRule="atLeast"/>
        <w:jc w:val="both"/>
        <w:rPr>
          <w:rFonts w:asciiTheme="majorBidi" w:hAnsiTheme="majorBidi"/>
          <w:bCs/>
          <w:color w:val="000000"/>
        </w:rPr>
      </w:pPr>
      <w:r w:rsidRPr="00507C58">
        <w:rPr>
          <w:rFonts w:asciiTheme="majorBidi" w:hAnsiTheme="majorBidi"/>
          <w:bCs/>
          <w:color w:val="000000"/>
        </w:rPr>
        <w:t xml:space="preserve">BSA nanoparticles as controlled release carriers for </w:t>
      </w:r>
      <w:proofErr w:type="spellStart"/>
      <w:r w:rsidRPr="00507C58">
        <w:rPr>
          <w:rFonts w:asciiTheme="majorBidi" w:hAnsiTheme="majorBidi"/>
          <w:bCs/>
          <w:color w:val="000000"/>
        </w:rPr>
        <w:t>isophethalaldoxime</w:t>
      </w:r>
      <w:proofErr w:type="spellEnd"/>
      <w:r w:rsidRPr="00507C58">
        <w:rPr>
          <w:rFonts w:asciiTheme="majorBidi" w:hAnsiTheme="majorBidi"/>
          <w:bCs/>
          <w:color w:val="000000"/>
        </w:rPr>
        <w:t xml:space="preserve"> </w:t>
      </w:r>
      <w:proofErr w:type="spellStart"/>
      <w:r w:rsidRPr="00507C58">
        <w:rPr>
          <w:rFonts w:asciiTheme="majorBidi" w:hAnsiTheme="majorBidi"/>
          <w:bCs/>
          <w:color w:val="000000"/>
        </w:rPr>
        <w:t>palladacycle</w:t>
      </w:r>
      <w:proofErr w:type="spellEnd"/>
      <w:r w:rsidRPr="00507C58">
        <w:rPr>
          <w:rFonts w:asciiTheme="majorBidi" w:hAnsiTheme="majorBidi"/>
          <w:bCs/>
          <w:color w:val="000000"/>
        </w:rPr>
        <w:t xml:space="preserve"> complex; synthesis, characterization, in vitro evaluation, cytotoxicity and release</w:t>
      </w:r>
    </w:p>
    <w:p w:rsidR="00F65B60" w:rsidRPr="00507C58" w:rsidRDefault="00F65B60" w:rsidP="00F65B60">
      <w:pPr>
        <w:numPr>
          <w:ilvl w:val="0"/>
          <w:numId w:val="7"/>
        </w:numPr>
        <w:shd w:val="clear" w:color="auto" w:fill="FFFFFF"/>
        <w:spacing w:after="60" w:line="360" w:lineRule="atLeast"/>
        <w:jc w:val="both"/>
        <w:rPr>
          <w:rFonts w:asciiTheme="majorBidi" w:hAnsiTheme="majorBidi"/>
          <w:bCs/>
          <w:color w:val="000000"/>
        </w:rPr>
      </w:pPr>
      <w:r w:rsidRPr="00507C58">
        <w:rPr>
          <w:rFonts w:asciiTheme="majorBidi" w:hAnsiTheme="majorBidi"/>
          <w:bCs/>
          <w:color w:val="000000"/>
        </w:rPr>
        <w:t xml:space="preserve">BSA nanoparticles as controlled release carriers for </w:t>
      </w:r>
      <w:proofErr w:type="spellStart"/>
      <w:r w:rsidRPr="00507C58">
        <w:rPr>
          <w:rFonts w:asciiTheme="majorBidi" w:hAnsiTheme="majorBidi"/>
          <w:bCs/>
          <w:color w:val="000000"/>
        </w:rPr>
        <w:t>isophethalaldoxime</w:t>
      </w:r>
      <w:proofErr w:type="spellEnd"/>
      <w:r w:rsidRPr="00507C58">
        <w:rPr>
          <w:rFonts w:asciiTheme="majorBidi" w:hAnsiTheme="majorBidi"/>
          <w:bCs/>
          <w:color w:val="000000"/>
        </w:rPr>
        <w:t xml:space="preserve"> </w:t>
      </w:r>
      <w:proofErr w:type="spellStart"/>
      <w:r w:rsidRPr="00507C58">
        <w:rPr>
          <w:rFonts w:asciiTheme="majorBidi" w:hAnsiTheme="majorBidi"/>
          <w:bCs/>
          <w:color w:val="000000"/>
        </w:rPr>
        <w:t>palladacycle</w:t>
      </w:r>
      <w:proofErr w:type="spellEnd"/>
      <w:r w:rsidRPr="00507C58">
        <w:rPr>
          <w:rFonts w:asciiTheme="majorBidi" w:hAnsiTheme="majorBidi"/>
          <w:bCs/>
          <w:color w:val="000000"/>
        </w:rPr>
        <w:t xml:space="preserve"> complex; synthesis, characterization, in vitro evaluation, cytotoxicity and release</w:t>
      </w:r>
    </w:p>
    <w:p w:rsidR="00B65838" w:rsidRPr="00507C58" w:rsidRDefault="00B65838" w:rsidP="00B65838">
      <w:pPr>
        <w:autoSpaceDE w:val="0"/>
        <w:autoSpaceDN w:val="0"/>
        <w:adjustRightInd w:val="0"/>
        <w:spacing w:before="80" w:line="276" w:lineRule="auto"/>
        <w:ind w:left="65" w:right="-45"/>
        <w:contextualSpacing/>
        <w:jc w:val="both"/>
        <w:rPr>
          <w:rFonts w:asciiTheme="majorBidi" w:hAnsiTheme="majorBidi"/>
          <w:color w:val="000000"/>
          <w:highlight w:val="yellow"/>
        </w:rPr>
      </w:pPr>
    </w:p>
    <w:p w:rsidR="003A0327" w:rsidRDefault="00741A41" w:rsidP="00B719ED">
      <w:pPr>
        <w:autoSpaceDE w:val="0"/>
        <w:autoSpaceDN w:val="0"/>
        <w:adjustRightInd w:val="0"/>
        <w:spacing w:before="120" w:line="276" w:lineRule="auto"/>
        <w:ind w:right="-46"/>
        <w:jc w:val="both"/>
        <w:rPr>
          <w:rFonts w:asciiTheme="majorBidi" w:hAnsiTheme="majorBidi"/>
          <w:color w:val="297B5C"/>
          <w:sz w:val="32"/>
          <w:szCs w:val="32"/>
        </w:rPr>
      </w:pPr>
      <w:r w:rsidRPr="00507C58">
        <w:rPr>
          <w:rFonts w:asciiTheme="majorBidi" w:hAnsiTheme="majorBidi"/>
          <w:b/>
          <w:bCs/>
          <w:noProof/>
          <w:color w:val="297B5C"/>
          <w:sz w:val="28"/>
          <w:szCs w:val="28"/>
          <w:lang w:val="en-US" w:eastAsia="en-US"/>
        </w:rPr>
        <mc:AlternateContent>
          <mc:Choice Requires="wps">
            <w:drawing>
              <wp:anchor distT="0" distB="0" distL="114300" distR="114300" simplePos="0" relativeHeight="251664896" behindDoc="0" locked="0" layoutInCell="1" allowOverlap="1" wp14:anchorId="66754556" wp14:editId="3BF1DEDE">
                <wp:simplePos x="0" y="0"/>
                <wp:positionH relativeFrom="column">
                  <wp:posOffset>940279</wp:posOffset>
                </wp:positionH>
                <wp:positionV relativeFrom="paragraph">
                  <wp:posOffset>208304</wp:posOffset>
                </wp:positionV>
                <wp:extent cx="4977442" cy="8626"/>
                <wp:effectExtent l="19050" t="19050" r="33020" b="29845"/>
                <wp:wrapNone/>
                <wp:docPr id="9" name="Straight Connector 9"/>
                <wp:cNvGraphicFramePr/>
                <a:graphic xmlns:a="http://schemas.openxmlformats.org/drawingml/2006/main">
                  <a:graphicData uri="http://schemas.microsoft.com/office/word/2010/wordprocessingShape">
                    <wps:wsp>
                      <wps:cNvCnPr/>
                      <wps:spPr>
                        <a:xfrm>
                          <a:off x="0" y="0"/>
                          <a:ext cx="4977442" cy="8626"/>
                        </a:xfrm>
                        <a:prstGeom prst="line">
                          <a:avLst/>
                        </a:prstGeom>
                        <a:ln w="38100">
                          <a:solidFill>
                            <a:srgbClr val="297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FAA8A" id="Straight Connector 9"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74.05pt,16.4pt" to="465.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" strokecolor="#297b5c" strokeweight="3pt">
                <v:stroke joinstyle="miter"/>
              </v:line>
            </w:pict>
          </mc:Fallback>
        </mc:AlternateContent>
      </w:r>
      <w:r w:rsidRPr="00507C58">
        <w:rPr>
          <w:rFonts w:asciiTheme="majorBidi" w:hAnsiTheme="majorBidi"/>
          <w:b/>
          <w:bCs/>
          <w:noProof/>
          <w:color w:val="297B5C"/>
          <w:sz w:val="28"/>
          <w:szCs w:val="28"/>
          <w:lang w:val="en-US" w:eastAsia="en-US" w:bidi="fa-IR"/>
        </w:rPr>
        <w:t xml:space="preserve">Publications </w:t>
      </w:r>
    </w:p>
    <w:p w:rsidR="00B719ED" w:rsidRPr="00B719ED" w:rsidRDefault="00B719ED" w:rsidP="00B719ED">
      <w:pPr>
        <w:autoSpaceDE w:val="0"/>
        <w:autoSpaceDN w:val="0"/>
        <w:adjustRightInd w:val="0"/>
        <w:spacing w:before="120" w:line="276" w:lineRule="auto"/>
        <w:ind w:right="-46"/>
        <w:jc w:val="both"/>
        <w:rPr>
          <w:rFonts w:asciiTheme="majorBidi" w:hAnsiTheme="majorBidi"/>
          <w:color w:val="297B5C"/>
          <w:sz w:val="32"/>
          <w:szCs w:val="32"/>
        </w:rPr>
      </w:pPr>
    </w:p>
    <w:p w:rsidR="003A0327" w:rsidRPr="00E30F77" w:rsidRDefault="003A0327" w:rsidP="003A0327">
      <w:pPr>
        <w:numPr>
          <w:ilvl w:val="0"/>
          <w:numId w:val="8"/>
        </w:numPr>
        <w:spacing w:before="120" w:after="120" w:line="360" w:lineRule="auto"/>
        <w:jc w:val="both"/>
        <w:rPr>
          <w:lang w:val="en"/>
        </w:rPr>
      </w:pPr>
      <w:r w:rsidRPr="00604A71">
        <w:rPr>
          <w:lang w:val="en"/>
        </w:rPr>
        <w:t xml:space="preserve">Palladium complexes with 3-phenylpropylamine ligand: synthesis, structures, </w:t>
      </w:r>
      <w:r w:rsidRPr="00E30F77">
        <w:rPr>
          <w:lang w:val="en"/>
        </w:rPr>
        <w:t xml:space="preserve">theoretical studies and application in the aerobic oxidation of alcohols as a heterogeneous catalyst. </w:t>
      </w:r>
      <w:hyperlink r:id="rId6" w:history="1">
        <w:proofErr w:type="spellStart"/>
        <w:r w:rsidRPr="00E30F77">
          <w:rPr>
            <w:rStyle w:val="Hyperlink"/>
            <w:b/>
            <w:bCs/>
            <w:i/>
            <w:iCs/>
            <w:color w:val="943634"/>
            <w:u w:val="none"/>
            <w:lang w:val="en"/>
          </w:rPr>
          <w:t>kazem</w:t>
        </w:r>
        <w:proofErr w:type="spellEnd"/>
        <w:r w:rsidRPr="00E30F77">
          <w:rPr>
            <w:rStyle w:val="Hyperlink"/>
            <w:b/>
            <w:bCs/>
            <w:i/>
            <w:iCs/>
            <w:color w:val="943634"/>
            <w:u w:val="none"/>
            <w:lang w:val="en"/>
          </w:rPr>
          <w:t xml:space="preserve"> </w:t>
        </w:r>
        <w:proofErr w:type="spellStart"/>
        <w:r w:rsidRPr="00E30F77">
          <w:rPr>
            <w:rStyle w:val="Hyperlink"/>
            <w:b/>
            <w:bCs/>
            <w:i/>
            <w:iCs/>
            <w:color w:val="943634"/>
            <w:u w:val="none"/>
            <w:lang w:val="en"/>
          </w:rPr>
          <w:t>karami</w:t>
        </w:r>
        <w:proofErr w:type="spellEnd"/>
      </w:hyperlink>
      <w:r w:rsidRPr="00E30F77">
        <w:rPr>
          <w:rStyle w:val="authorlink"/>
          <w:b/>
          <w:bCs/>
          <w:i/>
          <w:iCs/>
          <w:color w:val="943634"/>
          <w:lang w:val="en"/>
        </w:rPr>
        <w:t>,</w:t>
      </w:r>
      <w:r w:rsidRPr="00E30F77">
        <w:rPr>
          <w:rStyle w:val="authorlink"/>
          <w:lang w:val="en"/>
        </w:rPr>
        <w:t>  </w:t>
      </w:r>
      <w:r w:rsidRPr="00E30F77">
        <w:rPr>
          <w:lang w:val="en"/>
        </w:rPr>
        <w:t xml:space="preserve"> </w:t>
      </w:r>
      <w:hyperlink r:id="rId7" w:history="1">
        <w:proofErr w:type="spellStart"/>
        <w:r w:rsidRPr="00E30F77">
          <w:rPr>
            <w:rStyle w:val="Hyperlink"/>
            <w:color w:val="000000"/>
            <w:u w:val="none"/>
            <w:lang w:val="en"/>
          </w:rPr>
          <w:t>Nasrin</w:t>
        </w:r>
        <w:proofErr w:type="spellEnd"/>
        <w:r w:rsidRPr="00E30F77">
          <w:rPr>
            <w:rStyle w:val="Hyperlink"/>
            <w:color w:val="000000"/>
            <w:u w:val="none"/>
            <w:lang w:val="en"/>
          </w:rPr>
          <w:t xml:space="preserve"> </w:t>
        </w:r>
        <w:proofErr w:type="spellStart"/>
        <w:r w:rsidRPr="00E30F77">
          <w:rPr>
            <w:rStyle w:val="Hyperlink"/>
            <w:color w:val="000000"/>
            <w:u w:val="none"/>
            <w:lang w:val="en"/>
          </w:rPr>
          <w:t>Haghighat</w:t>
        </w:r>
        <w:proofErr w:type="spellEnd"/>
        <w:r w:rsidRPr="00E30F77">
          <w:rPr>
            <w:rStyle w:val="Hyperlink"/>
            <w:color w:val="000000"/>
            <w:u w:val="none"/>
            <w:lang w:val="en"/>
          </w:rPr>
          <w:t xml:space="preserve"> </w:t>
        </w:r>
        <w:proofErr w:type="spellStart"/>
        <w:r w:rsidRPr="00E30F77">
          <w:rPr>
            <w:rStyle w:val="Hyperlink"/>
            <w:color w:val="000000"/>
            <w:u w:val="none"/>
            <w:lang w:val="en"/>
          </w:rPr>
          <w:t>Naeini</w:t>
        </w:r>
        <w:proofErr w:type="spellEnd"/>
      </w:hyperlink>
      <w:r w:rsidRPr="00E30F77">
        <w:rPr>
          <w:rStyle w:val="authorlink"/>
          <w:lang w:val="en"/>
        </w:rPr>
        <w:t>,  </w:t>
      </w:r>
      <w:r w:rsidRPr="00E30F77">
        <w:rPr>
          <w:lang w:val="en"/>
        </w:rPr>
        <w:t xml:space="preserve"> </w:t>
      </w:r>
      <w:hyperlink r:id="rId8" w:history="1">
        <w:proofErr w:type="spellStart"/>
        <w:r w:rsidRPr="00E30F77">
          <w:rPr>
            <w:rStyle w:val="Hyperlink"/>
            <w:color w:val="000000"/>
            <w:u w:val="none"/>
            <w:lang w:val="en"/>
          </w:rPr>
          <w:t>Václav</w:t>
        </w:r>
        <w:proofErr w:type="spellEnd"/>
        <w:r w:rsidRPr="00E30F77">
          <w:rPr>
            <w:rStyle w:val="Hyperlink"/>
            <w:color w:val="000000"/>
            <w:u w:val="none"/>
            <w:lang w:val="en"/>
          </w:rPr>
          <w:t xml:space="preserve"> </w:t>
        </w:r>
        <w:proofErr w:type="spellStart"/>
        <w:r w:rsidRPr="00E30F77">
          <w:rPr>
            <w:rStyle w:val="Hyperlink"/>
            <w:color w:val="000000"/>
            <w:u w:val="none"/>
            <w:lang w:val="en"/>
          </w:rPr>
          <w:t>Eigner</w:t>
        </w:r>
        <w:proofErr w:type="spellEnd"/>
      </w:hyperlink>
      <w:r w:rsidRPr="00E30F77">
        <w:rPr>
          <w:rStyle w:val="authorlink"/>
          <w:lang w:val="en"/>
        </w:rPr>
        <w:t>,  </w:t>
      </w:r>
      <w:r w:rsidRPr="00E30F77">
        <w:rPr>
          <w:lang w:val="en"/>
        </w:rPr>
        <w:t xml:space="preserve"> </w:t>
      </w:r>
      <w:hyperlink r:id="rId9" w:history="1">
        <w:r w:rsidRPr="00E30F77">
          <w:rPr>
            <w:rStyle w:val="Hyperlink"/>
            <w:color w:val="000000"/>
            <w:u w:val="none"/>
            <w:lang w:val="en"/>
          </w:rPr>
          <w:t xml:space="preserve">Michal </w:t>
        </w:r>
        <w:proofErr w:type="spellStart"/>
        <w:r w:rsidRPr="00E30F77">
          <w:rPr>
            <w:rStyle w:val="Hyperlink"/>
            <w:color w:val="000000"/>
            <w:u w:val="none"/>
            <w:lang w:val="en"/>
          </w:rPr>
          <w:t>Dušek</w:t>
        </w:r>
        <w:proofErr w:type="spellEnd"/>
      </w:hyperlink>
      <w:r w:rsidRPr="00E30F77">
        <w:rPr>
          <w:rStyle w:val="authorlink"/>
          <w:lang w:val="en"/>
        </w:rPr>
        <w:t>,  </w:t>
      </w:r>
      <w:r w:rsidRPr="00E30F77">
        <w:rPr>
          <w:lang w:val="en"/>
        </w:rPr>
        <w:t xml:space="preserve"> </w:t>
      </w:r>
      <w:hyperlink r:id="rId10" w:history="1">
        <w:proofErr w:type="spellStart"/>
        <w:r w:rsidRPr="00E30F77">
          <w:rPr>
            <w:rStyle w:val="Hyperlink"/>
            <w:color w:val="000000"/>
            <w:u w:val="none"/>
            <w:lang w:val="en"/>
          </w:rPr>
          <w:t>Janusz</w:t>
        </w:r>
        <w:proofErr w:type="spellEnd"/>
        <w:r w:rsidRPr="00E30F77">
          <w:rPr>
            <w:rStyle w:val="Hyperlink"/>
            <w:color w:val="000000"/>
            <w:u w:val="none"/>
            <w:lang w:val="en"/>
          </w:rPr>
          <w:t xml:space="preserve"> </w:t>
        </w:r>
        <w:proofErr w:type="spellStart"/>
        <w:r w:rsidRPr="00E30F77">
          <w:rPr>
            <w:rStyle w:val="Hyperlink"/>
            <w:color w:val="000000"/>
            <w:u w:val="none"/>
            <w:lang w:val="en"/>
          </w:rPr>
          <w:t>Lipkowski</w:t>
        </w:r>
        <w:proofErr w:type="spellEnd"/>
      </w:hyperlink>
      <w:r w:rsidRPr="00E30F77">
        <w:rPr>
          <w:rStyle w:val="authorlink"/>
          <w:lang w:val="en"/>
        </w:rPr>
        <w:t>,  </w:t>
      </w:r>
      <w:r w:rsidRPr="00E30F77">
        <w:rPr>
          <w:lang w:val="en"/>
        </w:rPr>
        <w:t xml:space="preserve"> </w:t>
      </w:r>
      <w:hyperlink r:id="rId11" w:history="1">
        <w:r w:rsidRPr="00E30F77">
          <w:rPr>
            <w:rStyle w:val="Hyperlink"/>
            <w:color w:val="000000"/>
            <w:u w:val="none"/>
            <w:lang w:val="en"/>
          </w:rPr>
          <w:t xml:space="preserve">Pablo </w:t>
        </w:r>
        <w:proofErr w:type="spellStart"/>
        <w:r w:rsidRPr="00E30F77">
          <w:rPr>
            <w:rStyle w:val="Hyperlink"/>
            <w:color w:val="000000"/>
            <w:u w:val="none"/>
            <w:lang w:val="en"/>
          </w:rPr>
          <w:t>Hervés</w:t>
        </w:r>
        <w:proofErr w:type="spellEnd"/>
      </w:hyperlink>
      <w:r w:rsidRPr="00E30F77">
        <w:rPr>
          <w:rStyle w:val="authorlink"/>
          <w:lang w:val="en"/>
        </w:rPr>
        <w:t xml:space="preserve"> and   </w:t>
      </w:r>
      <w:hyperlink r:id="rId12" w:history="1">
        <w:r w:rsidRPr="00E30F77">
          <w:rPr>
            <w:rStyle w:val="Hyperlink"/>
            <w:color w:val="000000"/>
            <w:u w:val="none"/>
            <w:lang w:val="en"/>
          </w:rPr>
          <w:t xml:space="preserve">Hossein </w:t>
        </w:r>
        <w:proofErr w:type="spellStart"/>
        <w:r w:rsidRPr="00E30F77">
          <w:rPr>
            <w:rStyle w:val="Hyperlink"/>
            <w:color w:val="000000"/>
            <w:u w:val="none"/>
            <w:lang w:val="en"/>
          </w:rPr>
          <w:t>Tavakol</w:t>
        </w:r>
        <w:proofErr w:type="spellEnd"/>
      </w:hyperlink>
      <w:r w:rsidRPr="00E30F77">
        <w:rPr>
          <w:rStyle w:val="authorlink"/>
          <w:lang w:val="en"/>
        </w:rPr>
        <w:t xml:space="preserve">, </w:t>
      </w:r>
      <w:r w:rsidRPr="00E30F77">
        <w:rPr>
          <w:rStyle w:val="Strong"/>
          <w:b w:val="0"/>
          <w:bCs/>
          <w:lang w:val="en"/>
        </w:rPr>
        <w:t>RSC Adv</w:t>
      </w:r>
      <w:r w:rsidRPr="00E30F77">
        <w:rPr>
          <w:rStyle w:val="Strong"/>
          <w:i/>
          <w:iCs/>
          <w:lang w:val="en"/>
        </w:rPr>
        <w:t>.</w:t>
      </w:r>
      <w:r w:rsidRPr="00E30F77">
        <w:rPr>
          <w:lang w:val="en"/>
        </w:rPr>
        <w:t xml:space="preserve">, 2015, </w:t>
      </w:r>
      <w:r w:rsidRPr="00E30F77">
        <w:rPr>
          <w:rStyle w:val="Strong"/>
          <w:b w:val="0"/>
          <w:bCs/>
          <w:lang w:val="en"/>
        </w:rPr>
        <w:t>DOI</w:t>
      </w:r>
      <w:r w:rsidRPr="00E30F77">
        <w:rPr>
          <w:rStyle w:val="Strong"/>
          <w:lang w:val="en"/>
        </w:rPr>
        <w:t xml:space="preserve">: </w:t>
      </w:r>
      <w:r w:rsidRPr="00E30F77">
        <w:rPr>
          <w:rStyle w:val="doilink"/>
          <w:lang w:val="en"/>
        </w:rPr>
        <w:t>0.1039/C5RA17249G</w:t>
      </w:r>
    </w:p>
    <w:p w:rsidR="003A0327" w:rsidRPr="00E30F77" w:rsidRDefault="003A0327" w:rsidP="003A0327">
      <w:pPr>
        <w:numPr>
          <w:ilvl w:val="0"/>
          <w:numId w:val="8"/>
        </w:numPr>
        <w:autoSpaceDE w:val="0"/>
        <w:autoSpaceDN w:val="0"/>
        <w:adjustRightInd w:val="0"/>
        <w:spacing w:before="120" w:after="120" w:line="360" w:lineRule="auto"/>
        <w:jc w:val="both"/>
        <w:rPr>
          <w:lang w:val="en"/>
        </w:rPr>
      </w:pPr>
      <w:r w:rsidRPr="00E30F77">
        <w:rPr>
          <w:lang w:val="en"/>
        </w:rPr>
        <w:t xml:space="preserve">Design and synthesis of a novel </w:t>
      </w:r>
      <w:proofErr w:type="spellStart"/>
      <w:r w:rsidRPr="00E30F77">
        <w:rPr>
          <w:lang w:val="en"/>
        </w:rPr>
        <w:t>trinuclear</w:t>
      </w:r>
      <w:proofErr w:type="spellEnd"/>
      <w:r w:rsidRPr="00E30F77">
        <w:rPr>
          <w:lang w:val="en"/>
        </w:rPr>
        <w:t xml:space="preserve"> palladium(II)complex containing an oxime chelate </w:t>
      </w:r>
      <w:proofErr w:type="spellStart"/>
      <w:proofErr w:type="gramStart"/>
      <w:r w:rsidRPr="00E30F77">
        <w:rPr>
          <w:lang w:val="en"/>
        </w:rPr>
        <w:t>ligand:determining</w:t>
      </w:r>
      <w:proofErr w:type="spellEnd"/>
      <w:proofErr w:type="gramEnd"/>
      <w:r w:rsidRPr="00E30F77">
        <w:rPr>
          <w:lang w:val="en"/>
        </w:rPr>
        <w:t xml:space="preserve"> the interaction mechanism with the DNA groove and BSA site I by  spectroscopic </w:t>
      </w:r>
      <w:proofErr w:type="spellStart"/>
      <w:r w:rsidRPr="00E30F77">
        <w:rPr>
          <w:lang w:val="en"/>
        </w:rPr>
        <w:t>andmolecular</w:t>
      </w:r>
      <w:proofErr w:type="spellEnd"/>
      <w:r w:rsidRPr="00E30F77">
        <w:rPr>
          <w:lang w:val="en"/>
        </w:rPr>
        <w:t xml:space="preserve"> dynamics simulation approaches. </w:t>
      </w:r>
      <w:proofErr w:type="spellStart"/>
      <w:r w:rsidRPr="00E30F77">
        <w:rPr>
          <w:rStyle w:val="authorlink"/>
          <w:rFonts w:eastAsia="AdvOT9b12cd41"/>
          <w:b/>
          <w:bCs/>
          <w:i/>
          <w:iCs/>
          <w:color w:val="943634"/>
          <w:lang w:val="en"/>
        </w:rPr>
        <w:t>Kazem</w:t>
      </w:r>
      <w:proofErr w:type="spellEnd"/>
      <w:r w:rsidRPr="00E30F77">
        <w:rPr>
          <w:rStyle w:val="authorlink"/>
          <w:rFonts w:eastAsia="AdvOT9b12cd41"/>
          <w:b/>
          <w:bCs/>
          <w:i/>
          <w:iCs/>
          <w:color w:val="943634"/>
          <w:lang w:val="en"/>
        </w:rPr>
        <w:t xml:space="preserve"> </w:t>
      </w:r>
      <w:proofErr w:type="spellStart"/>
      <w:r w:rsidRPr="00E30F77">
        <w:rPr>
          <w:rStyle w:val="authorlink"/>
          <w:rFonts w:eastAsia="AdvOT9b12cd41"/>
          <w:b/>
          <w:bCs/>
          <w:i/>
          <w:iCs/>
          <w:color w:val="943634"/>
          <w:lang w:val="en"/>
        </w:rPr>
        <w:t>Karami</w:t>
      </w:r>
      <w:proofErr w:type="spellEnd"/>
      <w:r w:rsidRPr="00E30F77">
        <w:rPr>
          <w:rStyle w:val="authorlink"/>
          <w:rFonts w:eastAsia="AdvOT9b12cd41"/>
          <w:b/>
          <w:bCs/>
          <w:i/>
          <w:iCs/>
          <w:color w:val="943634"/>
          <w:lang w:val="en"/>
        </w:rPr>
        <w:t>,</w:t>
      </w:r>
      <w:r w:rsidRPr="00E30F77">
        <w:rPr>
          <w:lang w:val="en"/>
        </w:rPr>
        <w:t xml:space="preserve"> </w:t>
      </w:r>
      <w:proofErr w:type="spellStart"/>
      <w:r w:rsidRPr="00E30F77">
        <w:rPr>
          <w:lang w:val="en"/>
        </w:rPr>
        <w:t>Zohreh</w:t>
      </w:r>
      <w:proofErr w:type="spellEnd"/>
      <w:r w:rsidRPr="00E30F77">
        <w:rPr>
          <w:lang w:val="en"/>
        </w:rPr>
        <w:t xml:space="preserve"> </w:t>
      </w:r>
      <w:proofErr w:type="spellStart"/>
      <w:r w:rsidRPr="00E30F77">
        <w:rPr>
          <w:lang w:val="en"/>
        </w:rPr>
        <w:t>Mehri</w:t>
      </w:r>
      <w:proofErr w:type="spellEnd"/>
      <w:r w:rsidRPr="00E30F77">
        <w:rPr>
          <w:lang w:val="en"/>
        </w:rPr>
        <w:t xml:space="preserve"> </w:t>
      </w:r>
      <w:proofErr w:type="spellStart"/>
      <w:r w:rsidRPr="00E30F77">
        <w:rPr>
          <w:lang w:val="en"/>
        </w:rPr>
        <w:t>Lighvan</w:t>
      </w:r>
      <w:proofErr w:type="spellEnd"/>
      <w:r w:rsidRPr="00E30F77">
        <w:rPr>
          <w:lang w:val="en"/>
        </w:rPr>
        <w:t xml:space="preserve">, a </w:t>
      </w:r>
      <w:proofErr w:type="spellStart"/>
      <w:r w:rsidRPr="00E30F77">
        <w:rPr>
          <w:lang w:val="en"/>
        </w:rPr>
        <w:t>Somayeh</w:t>
      </w:r>
      <w:proofErr w:type="spellEnd"/>
      <w:r w:rsidRPr="00E30F77">
        <w:rPr>
          <w:lang w:val="en"/>
        </w:rPr>
        <w:t xml:space="preserve"> </w:t>
      </w:r>
      <w:proofErr w:type="spellStart"/>
      <w:r w:rsidRPr="00E30F77">
        <w:rPr>
          <w:lang w:val="en"/>
        </w:rPr>
        <w:t>Asgari</w:t>
      </w:r>
      <w:proofErr w:type="spellEnd"/>
      <w:r w:rsidRPr="00E30F77">
        <w:rPr>
          <w:lang w:val="en"/>
        </w:rPr>
        <w:t xml:space="preserve"> </w:t>
      </w:r>
      <w:proofErr w:type="spellStart"/>
      <w:r w:rsidRPr="00E30F77">
        <w:rPr>
          <w:lang w:val="en"/>
        </w:rPr>
        <w:t>Barzani</w:t>
      </w:r>
      <w:proofErr w:type="spellEnd"/>
      <w:r w:rsidRPr="00E30F77">
        <w:rPr>
          <w:lang w:val="en"/>
        </w:rPr>
        <w:t xml:space="preserve">, Ali </w:t>
      </w:r>
      <w:proofErr w:type="spellStart"/>
      <w:r w:rsidRPr="00E30F77">
        <w:rPr>
          <w:lang w:val="en"/>
        </w:rPr>
        <w:t>Yeganeh</w:t>
      </w:r>
      <w:proofErr w:type="spellEnd"/>
      <w:r w:rsidRPr="00E30F77">
        <w:rPr>
          <w:lang w:val="en"/>
        </w:rPr>
        <w:t xml:space="preserve"> </w:t>
      </w:r>
      <w:proofErr w:type="spellStart"/>
      <w:r w:rsidRPr="00E30F77">
        <w:rPr>
          <w:lang w:val="en"/>
        </w:rPr>
        <w:t>Faal</w:t>
      </w:r>
      <w:proofErr w:type="spellEnd"/>
      <w:r w:rsidRPr="00E30F77">
        <w:rPr>
          <w:lang w:val="en"/>
        </w:rPr>
        <w:t xml:space="preserve">, </w:t>
      </w:r>
      <w:proofErr w:type="spellStart"/>
      <w:r w:rsidRPr="00E30F77">
        <w:rPr>
          <w:lang w:val="en"/>
        </w:rPr>
        <w:t>Marziyeh</w:t>
      </w:r>
      <w:proofErr w:type="spellEnd"/>
      <w:r w:rsidRPr="00E30F77">
        <w:rPr>
          <w:lang w:val="en"/>
        </w:rPr>
        <w:t xml:space="preserve"> </w:t>
      </w:r>
      <w:proofErr w:type="spellStart"/>
      <w:r w:rsidRPr="00E30F77">
        <w:rPr>
          <w:lang w:val="en"/>
        </w:rPr>
        <w:t>Poshteh-Shirani</w:t>
      </w:r>
      <w:proofErr w:type="spellEnd"/>
      <w:r w:rsidRPr="00E30F77">
        <w:rPr>
          <w:lang w:val="en"/>
        </w:rPr>
        <w:t xml:space="preserve">, </w:t>
      </w:r>
      <w:proofErr w:type="spellStart"/>
      <w:r w:rsidRPr="00E30F77">
        <w:rPr>
          <w:lang w:val="en"/>
        </w:rPr>
        <w:t>Taghi</w:t>
      </w:r>
      <w:proofErr w:type="spellEnd"/>
      <w:r w:rsidRPr="00E30F77">
        <w:rPr>
          <w:lang w:val="en"/>
        </w:rPr>
        <w:t xml:space="preserve"> </w:t>
      </w:r>
      <w:proofErr w:type="spellStart"/>
      <w:r w:rsidRPr="00E30F77">
        <w:rPr>
          <w:lang w:val="en"/>
        </w:rPr>
        <w:t>Khayamian</w:t>
      </w:r>
      <w:proofErr w:type="spellEnd"/>
      <w:r w:rsidRPr="00E30F77">
        <w:rPr>
          <w:lang w:val="en"/>
        </w:rPr>
        <w:t xml:space="preserve">, </w:t>
      </w:r>
      <w:proofErr w:type="spellStart"/>
      <w:r w:rsidRPr="00E30F77">
        <w:rPr>
          <w:lang w:val="en"/>
        </w:rPr>
        <w:t>Va´clav</w:t>
      </w:r>
      <w:proofErr w:type="spellEnd"/>
      <w:r w:rsidRPr="00E30F77">
        <w:rPr>
          <w:lang w:val="en"/>
        </w:rPr>
        <w:t xml:space="preserve"> </w:t>
      </w:r>
      <w:proofErr w:type="spellStart"/>
      <w:r w:rsidRPr="00E30F77">
        <w:rPr>
          <w:lang w:val="en"/>
        </w:rPr>
        <w:t>Eignerc</w:t>
      </w:r>
      <w:proofErr w:type="spellEnd"/>
      <w:r w:rsidRPr="00E30F77">
        <w:rPr>
          <w:lang w:val="en"/>
        </w:rPr>
        <w:t xml:space="preserve"> and Michal </w:t>
      </w:r>
      <w:proofErr w:type="spellStart"/>
      <w:r w:rsidRPr="00E30F77">
        <w:rPr>
          <w:lang w:val="en"/>
        </w:rPr>
        <w:t>Dus</w:t>
      </w:r>
      <w:proofErr w:type="spellEnd"/>
      <w:r w:rsidRPr="00E30F77">
        <w:rPr>
          <w:lang w:val="en"/>
        </w:rPr>
        <w:t>. New J. Chem., 2015, 39, 8708—8719.</w:t>
      </w:r>
    </w:p>
    <w:p w:rsidR="003A0327" w:rsidRPr="00604A71" w:rsidRDefault="003A0327" w:rsidP="003A0327">
      <w:pPr>
        <w:numPr>
          <w:ilvl w:val="0"/>
          <w:numId w:val="8"/>
        </w:numPr>
        <w:autoSpaceDE w:val="0"/>
        <w:autoSpaceDN w:val="0"/>
        <w:adjustRightInd w:val="0"/>
        <w:spacing w:before="120" w:after="120" w:line="360" w:lineRule="auto"/>
        <w:jc w:val="both"/>
        <w:rPr>
          <w:color w:val="17365D"/>
          <w:lang w:val="en"/>
        </w:rPr>
      </w:pPr>
      <w:r w:rsidRPr="00604A71">
        <w:rPr>
          <w:lang w:val="en"/>
        </w:rPr>
        <w:t xml:space="preserve">Synthesis, spectral characterization, crystal structure and in vitro DNA/protein binding studies of phosphorous </w:t>
      </w:r>
      <w:proofErr w:type="spellStart"/>
      <w:r w:rsidRPr="00604A71">
        <w:rPr>
          <w:lang w:val="en"/>
        </w:rPr>
        <w:t>ylide</w:t>
      </w:r>
      <w:proofErr w:type="spellEnd"/>
      <w:r w:rsidRPr="00604A71">
        <w:rPr>
          <w:lang w:val="en"/>
        </w:rPr>
        <w:t xml:space="preserve"> </w:t>
      </w:r>
      <w:proofErr w:type="spellStart"/>
      <w:r w:rsidRPr="00604A71">
        <w:rPr>
          <w:lang w:val="en"/>
        </w:rPr>
        <w:t>palladacyclic</w:t>
      </w:r>
      <w:proofErr w:type="spellEnd"/>
      <w:r w:rsidRPr="00604A71">
        <w:rPr>
          <w:lang w:val="en"/>
        </w:rPr>
        <w:t xml:space="preserve"> complexes containing </w:t>
      </w:r>
      <w:proofErr w:type="spellStart"/>
      <w:r w:rsidRPr="00604A71">
        <w:rPr>
          <w:lang w:val="en"/>
        </w:rPr>
        <w:t>azide</w:t>
      </w:r>
      <w:proofErr w:type="spellEnd"/>
      <w:r w:rsidRPr="00604A71">
        <w:rPr>
          <w:lang w:val="en"/>
        </w:rPr>
        <w:t xml:space="preserve"> group. </w:t>
      </w:r>
      <w:proofErr w:type="spellStart"/>
      <w:r w:rsidRPr="00604A71">
        <w:rPr>
          <w:rStyle w:val="authorlink"/>
          <w:rFonts w:eastAsia="AdvOT9b12cd41"/>
          <w:b/>
          <w:bCs/>
          <w:i/>
          <w:iCs/>
          <w:color w:val="943634"/>
          <w:lang w:val="en"/>
        </w:rPr>
        <w:t>Kazem</w:t>
      </w:r>
      <w:proofErr w:type="spellEnd"/>
      <w:r w:rsidRPr="00604A71">
        <w:rPr>
          <w:rStyle w:val="authorlink"/>
          <w:rFonts w:eastAsia="AdvOT9b12cd41"/>
          <w:b/>
          <w:bCs/>
          <w:i/>
          <w:iCs/>
          <w:color w:val="943634"/>
          <w:lang w:val="en"/>
        </w:rPr>
        <w:t xml:space="preserve"> </w:t>
      </w:r>
      <w:proofErr w:type="spellStart"/>
      <w:r w:rsidRPr="00604A71">
        <w:rPr>
          <w:rStyle w:val="authorlink"/>
          <w:rFonts w:eastAsia="AdvOT9b12cd41"/>
          <w:b/>
          <w:bCs/>
          <w:i/>
          <w:iCs/>
          <w:color w:val="943634"/>
          <w:lang w:val="en"/>
        </w:rPr>
        <w:t>Karami</w:t>
      </w:r>
      <w:proofErr w:type="spellEnd"/>
      <w:r w:rsidRPr="00604A71">
        <w:rPr>
          <w:lang w:val="en"/>
        </w:rPr>
        <w:t xml:space="preserve">, Zahra </w:t>
      </w:r>
      <w:proofErr w:type="spellStart"/>
      <w:r w:rsidRPr="00604A71">
        <w:rPr>
          <w:lang w:val="en"/>
        </w:rPr>
        <w:t>Shirani-Sarmazeh</w:t>
      </w:r>
      <w:proofErr w:type="spellEnd"/>
      <w:r w:rsidRPr="00604A71">
        <w:rPr>
          <w:lang w:val="en"/>
        </w:rPr>
        <w:t xml:space="preserve">, </w:t>
      </w:r>
      <w:proofErr w:type="spellStart"/>
      <w:r w:rsidRPr="00604A71">
        <w:rPr>
          <w:lang w:val="en"/>
        </w:rPr>
        <w:t>Mahboubeh</w:t>
      </w:r>
      <w:proofErr w:type="spellEnd"/>
      <w:r w:rsidRPr="00604A71">
        <w:rPr>
          <w:lang w:val="en"/>
        </w:rPr>
        <w:t xml:space="preserve"> Hosseini-</w:t>
      </w:r>
      <w:proofErr w:type="spellStart"/>
      <w:r w:rsidRPr="00604A71">
        <w:rPr>
          <w:lang w:val="en"/>
        </w:rPr>
        <w:t>Kharat</w:t>
      </w:r>
      <w:proofErr w:type="spellEnd"/>
      <w:r w:rsidRPr="00604A71">
        <w:rPr>
          <w:lang w:val="en"/>
        </w:rPr>
        <w:t xml:space="preserve">, </w:t>
      </w:r>
      <w:proofErr w:type="spellStart"/>
      <w:r w:rsidRPr="00604A71">
        <w:rPr>
          <w:lang w:val="en"/>
        </w:rPr>
        <w:t>Janusz</w:t>
      </w:r>
      <w:proofErr w:type="spellEnd"/>
      <w:r w:rsidRPr="00604A71">
        <w:rPr>
          <w:lang w:val="en"/>
        </w:rPr>
        <w:t xml:space="preserve"> </w:t>
      </w:r>
      <w:proofErr w:type="spellStart"/>
      <w:proofErr w:type="gramStart"/>
      <w:r w:rsidRPr="00604A71">
        <w:rPr>
          <w:lang w:val="en"/>
        </w:rPr>
        <w:t>Lipkowski,Maryam</w:t>
      </w:r>
      <w:proofErr w:type="spellEnd"/>
      <w:proofErr w:type="gramEnd"/>
      <w:r w:rsidRPr="00604A71">
        <w:rPr>
          <w:lang w:val="en"/>
        </w:rPr>
        <w:t xml:space="preserve"> </w:t>
      </w:r>
      <w:proofErr w:type="spellStart"/>
      <w:r w:rsidRPr="00604A71">
        <w:rPr>
          <w:lang w:val="en"/>
        </w:rPr>
        <w:t>Saeidifar</w:t>
      </w:r>
      <w:proofErr w:type="spellEnd"/>
      <w:r w:rsidRPr="00604A71">
        <w:rPr>
          <w:lang w:val="en"/>
        </w:rPr>
        <w:t xml:space="preserve">. </w:t>
      </w:r>
      <w:r w:rsidRPr="00604A71">
        <w:rPr>
          <w:color w:val="17365D"/>
          <w:lang w:val="en"/>
        </w:rPr>
        <w:t xml:space="preserve">Journal </w:t>
      </w:r>
      <w:r w:rsidRPr="00604A71">
        <w:rPr>
          <w:lang w:val="en"/>
        </w:rPr>
        <w:t>of Photochemistry and Photobiology B: Biology 144 (2015) 11–19</w:t>
      </w:r>
    </w:p>
    <w:p w:rsidR="003A0327" w:rsidRPr="00604A71" w:rsidRDefault="003A0327" w:rsidP="003A0327">
      <w:pPr>
        <w:numPr>
          <w:ilvl w:val="0"/>
          <w:numId w:val="8"/>
        </w:numPr>
        <w:autoSpaceDE w:val="0"/>
        <w:autoSpaceDN w:val="0"/>
        <w:adjustRightInd w:val="0"/>
        <w:spacing w:before="120" w:after="120" w:line="360" w:lineRule="auto"/>
        <w:jc w:val="both"/>
        <w:rPr>
          <w:lang w:val="en"/>
        </w:rPr>
      </w:pPr>
      <w:r w:rsidRPr="00604A71">
        <w:rPr>
          <w:lang w:val="en"/>
        </w:rPr>
        <w:t xml:space="preserve">Palladium nanoparticles supported on </w:t>
      </w:r>
      <w:proofErr w:type="gramStart"/>
      <w:r w:rsidRPr="00604A71">
        <w:rPr>
          <w:lang w:val="en"/>
        </w:rPr>
        <w:t>cucurbit[</w:t>
      </w:r>
      <w:proofErr w:type="gramEnd"/>
      <w:r w:rsidRPr="00604A71">
        <w:rPr>
          <w:lang w:val="en"/>
        </w:rPr>
        <w:t>6]</w:t>
      </w:r>
      <w:proofErr w:type="spellStart"/>
      <w:r w:rsidRPr="00604A71">
        <w:rPr>
          <w:lang w:val="en"/>
        </w:rPr>
        <w:t>uril</w:t>
      </w:r>
      <w:proofErr w:type="spellEnd"/>
      <w:r w:rsidRPr="00604A71">
        <w:rPr>
          <w:lang w:val="en"/>
        </w:rPr>
        <w:t xml:space="preserve">: an efficient heterogeneous catalyst for the Suzuki reaction under mild conditions. </w:t>
      </w:r>
      <w:r w:rsidRPr="00604A71">
        <w:rPr>
          <w:b/>
          <w:bCs/>
          <w:i/>
          <w:iCs/>
          <w:color w:val="943634"/>
          <w:lang w:val="en"/>
        </w:rPr>
        <w:t xml:space="preserve">K. </w:t>
      </w:r>
      <w:proofErr w:type="spellStart"/>
      <w:r w:rsidRPr="00604A71">
        <w:rPr>
          <w:b/>
          <w:bCs/>
          <w:i/>
          <w:iCs/>
          <w:color w:val="943634"/>
          <w:lang w:val="en"/>
        </w:rPr>
        <w:t>Karami</w:t>
      </w:r>
      <w:proofErr w:type="spellEnd"/>
      <w:r w:rsidRPr="00604A71">
        <w:rPr>
          <w:lang w:val="en"/>
        </w:rPr>
        <w:t xml:space="preserve"> and N. </w:t>
      </w:r>
      <w:proofErr w:type="spellStart"/>
      <w:r w:rsidRPr="00604A71">
        <w:rPr>
          <w:lang w:val="en"/>
        </w:rPr>
        <w:t>Haghighat</w:t>
      </w:r>
      <w:proofErr w:type="spellEnd"/>
      <w:r w:rsidRPr="00604A71">
        <w:rPr>
          <w:lang w:val="en"/>
        </w:rPr>
        <w:t xml:space="preserve"> </w:t>
      </w:r>
      <w:proofErr w:type="spellStart"/>
      <w:r w:rsidRPr="00604A71">
        <w:rPr>
          <w:lang w:val="en"/>
        </w:rPr>
        <w:t>Naeini</w:t>
      </w:r>
      <w:proofErr w:type="spellEnd"/>
      <w:r w:rsidRPr="00604A71">
        <w:rPr>
          <w:lang w:val="en"/>
        </w:rPr>
        <w:t xml:space="preserve">, Appl. </w:t>
      </w:r>
      <w:proofErr w:type="spellStart"/>
      <w:r w:rsidRPr="00604A71">
        <w:rPr>
          <w:lang w:val="en"/>
        </w:rPr>
        <w:t>Organometal</w:t>
      </w:r>
      <w:proofErr w:type="spellEnd"/>
      <w:r w:rsidRPr="00604A71">
        <w:rPr>
          <w:lang w:val="en"/>
        </w:rPr>
        <w:t>. Chem. 2015, 29, 33–39</w:t>
      </w:r>
    </w:p>
    <w:p w:rsidR="003A0327" w:rsidRPr="00B719ED" w:rsidRDefault="003A0327" w:rsidP="00B719ED">
      <w:pPr>
        <w:numPr>
          <w:ilvl w:val="0"/>
          <w:numId w:val="8"/>
        </w:numPr>
        <w:autoSpaceDE w:val="0"/>
        <w:autoSpaceDN w:val="0"/>
        <w:adjustRightInd w:val="0"/>
        <w:spacing w:before="120" w:after="120" w:line="360" w:lineRule="auto"/>
        <w:jc w:val="both"/>
        <w:rPr>
          <w:color w:val="17365D"/>
          <w:lang w:val="en"/>
        </w:rPr>
      </w:pPr>
      <w:r w:rsidRPr="00604A71">
        <w:rPr>
          <w:lang w:val="en"/>
        </w:rPr>
        <w:t xml:space="preserve">Mono- and binuclear </w:t>
      </w:r>
      <w:proofErr w:type="spellStart"/>
      <w:r w:rsidRPr="00604A71">
        <w:rPr>
          <w:lang w:val="en"/>
        </w:rPr>
        <w:t>orthopalladated</w:t>
      </w:r>
      <w:proofErr w:type="spellEnd"/>
      <w:r w:rsidRPr="00604A71">
        <w:rPr>
          <w:lang w:val="en"/>
        </w:rPr>
        <w:t xml:space="preserve"> complexes of phosphorus </w:t>
      </w:r>
      <w:proofErr w:type="spellStart"/>
      <w:r w:rsidRPr="00604A71">
        <w:rPr>
          <w:lang w:val="en"/>
        </w:rPr>
        <w:t>ylides</w:t>
      </w:r>
      <w:proofErr w:type="spellEnd"/>
      <w:r w:rsidRPr="00604A71">
        <w:rPr>
          <w:lang w:val="en"/>
        </w:rPr>
        <w:t xml:space="preserve"> containing nitrogen, phosphorus or bridging </w:t>
      </w:r>
      <w:proofErr w:type="spellStart"/>
      <w:r w:rsidRPr="00604A71">
        <w:rPr>
          <w:lang w:val="en"/>
        </w:rPr>
        <w:t>diphosphine</w:t>
      </w:r>
      <w:proofErr w:type="spellEnd"/>
      <w:r w:rsidRPr="00604A71">
        <w:rPr>
          <w:lang w:val="en"/>
        </w:rPr>
        <w:t xml:space="preserve"> ligands: Self-assembly, theoretical calculations and comparative catalytic activity. </w:t>
      </w:r>
      <w:proofErr w:type="spellStart"/>
      <w:r w:rsidRPr="005333ED">
        <w:rPr>
          <w:b/>
          <w:bCs/>
          <w:i/>
          <w:iCs/>
          <w:color w:val="943634"/>
          <w:lang w:val="en"/>
        </w:rPr>
        <w:t>Kazem</w:t>
      </w:r>
      <w:proofErr w:type="spellEnd"/>
      <w:r w:rsidRPr="005333ED">
        <w:rPr>
          <w:b/>
          <w:bCs/>
          <w:i/>
          <w:iCs/>
          <w:color w:val="943634"/>
          <w:lang w:val="en"/>
        </w:rPr>
        <w:t xml:space="preserve"> </w:t>
      </w:r>
      <w:proofErr w:type="spellStart"/>
      <w:proofErr w:type="gramStart"/>
      <w:r w:rsidRPr="005333ED">
        <w:rPr>
          <w:b/>
          <w:bCs/>
          <w:i/>
          <w:iCs/>
          <w:color w:val="943634"/>
          <w:lang w:val="en"/>
        </w:rPr>
        <w:t>Karami</w:t>
      </w:r>
      <w:proofErr w:type="spellEnd"/>
      <w:r w:rsidRPr="00604A71">
        <w:rPr>
          <w:lang w:val="en"/>
        </w:rPr>
        <w:t xml:space="preserve"> ,</w:t>
      </w:r>
      <w:proofErr w:type="gramEnd"/>
      <w:r w:rsidRPr="00604A71">
        <w:rPr>
          <w:lang w:val="en"/>
        </w:rPr>
        <w:t xml:space="preserve"> </w:t>
      </w:r>
      <w:proofErr w:type="spellStart"/>
      <w:r w:rsidRPr="00604A71">
        <w:rPr>
          <w:lang w:val="en"/>
        </w:rPr>
        <w:t>Sedigheh</w:t>
      </w:r>
      <w:proofErr w:type="spellEnd"/>
      <w:r w:rsidRPr="00604A71">
        <w:rPr>
          <w:lang w:val="en"/>
        </w:rPr>
        <w:t xml:space="preserve"> </w:t>
      </w:r>
      <w:proofErr w:type="spellStart"/>
      <w:r w:rsidRPr="00604A71">
        <w:rPr>
          <w:lang w:val="en"/>
        </w:rPr>
        <w:t>Abedanzadeh</w:t>
      </w:r>
      <w:proofErr w:type="spellEnd"/>
      <w:r w:rsidRPr="00604A71">
        <w:rPr>
          <w:lang w:val="en"/>
        </w:rPr>
        <w:t xml:space="preserve">, </w:t>
      </w:r>
      <w:proofErr w:type="spellStart"/>
      <w:r w:rsidRPr="00604A71">
        <w:rPr>
          <w:lang w:val="en"/>
        </w:rPr>
        <w:t>Firoozeh</w:t>
      </w:r>
      <w:proofErr w:type="spellEnd"/>
      <w:r w:rsidRPr="00604A71">
        <w:rPr>
          <w:lang w:val="en"/>
        </w:rPr>
        <w:t xml:space="preserve"> </w:t>
      </w:r>
      <w:proofErr w:type="spellStart"/>
      <w:r w:rsidRPr="00604A71">
        <w:rPr>
          <w:lang w:val="en"/>
        </w:rPr>
        <w:t>Yadollahi</w:t>
      </w:r>
      <w:proofErr w:type="spellEnd"/>
      <w:r w:rsidRPr="00604A71">
        <w:rPr>
          <w:lang w:val="en"/>
        </w:rPr>
        <w:t xml:space="preserve"> a, </w:t>
      </w:r>
      <w:proofErr w:type="spellStart"/>
      <w:r w:rsidRPr="00604A71">
        <w:rPr>
          <w:lang w:val="en"/>
        </w:rPr>
        <w:t>Orhan</w:t>
      </w:r>
      <w:proofErr w:type="spellEnd"/>
      <w:r w:rsidRPr="00604A71">
        <w:rPr>
          <w:lang w:val="en"/>
        </w:rPr>
        <w:t xml:space="preserve"> </w:t>
      </w:r>
      <w:proofErr w:type="spellStart"/>
      <w:r w:rsidRPr="00604A71">
        <w:rPr>
          <w:lang w:val="en"/>
        </w:rPr>
        <w:t>üyükgünguor,Hossein</w:t>
      </w:r>
      <w:proofErr w:type="spellEnd"/>
      <w:r w:rsidRPr="00604A71">
        <w:rPr>
          <w:lang w:val="en"/>
        </w:rPr>
        <w:t xml:space="preserve"> </w:t>
      </w:r>
      <w:proofErr w:type="spellStart"/>
      <w:r w:rsidRPr="00604A71">
        <w:rPr>
          <w:lang w:val="en"/>
        </w:rPr>
        <w:t>Farrokhpour</w:t>
      </w:r>
      <w:proofErr w:type="spellEnd"/>
      <w:r w:rsidRPr="00604A71">
        <w:rPr>
          <w:lang w:val="en"/>
        </w:rPr>
        <w:t xml:space="preserve"> a, </w:t>
      </w:r>
      <w:proofErr w:type="spellStart"/>
      <w:r w:rsidRPr="00604A71">
        <w:rPr>
          <w:lang w:val="en"/>
        </w:rPr>
        <w:lastRenderedPageBreak/>
        <w:t>Corrado</w:t>
      </w:r>
      <w:proofErr w:type="spellEnd"/>
      <w:r w:rsidRPr="00604A71">
        <w:rPr>
          <w:lang w:val="en"/>
        </w:rPr>
        <w:t xml:space="preserve"> Rizzoli c, </w:t>
      </w:r>
      <w:proofErr w:type="spellStart"/>
      <w:r w:rsidRPr="00604A71">
        <w:rPr>
          <w:lang w:val="en"/>
        </w:rPr>
        <w:t>Janusz</w:t>
      </w:r>
      <w:proofErr w:type="spellEnd"/>
      <w:r w:rsidRPr="00604A71">
        <w:rPr>
          <w:lang w:val="en"/>
        </w:rPr>
        <w:t xml:space="preserve"> </w:t>
      </w:r>
      <w:proofErr w:type="spellStart"/>
      <w:r w:rsidRPr="00604A71">
        <w:rPr>
          <w:lang w:val="en"/>
        </w:rPr>
        <w:t>Lipkowski</w:t>
      </w:r>
      <w:proofErr w:type="spellEnd"/>
      <w:r w:rsidRPr="00604A71">
        <w:rPr>
          <w:lang w:val="en"/>
        </w:rPr>
        <w:t xml:space="preserve"> </w:t>
      </w:r>
      <w:r w:rsidRPr="00604A71">
        <w:rPr>
          <w:color w:val="17365D"/>
          <w:lang w:val="en"/>
        </w:rPr>
        <w:t xml:space="preserve">Journal of Organometallic </w:t>
      </w:r>
      <w:r w:rsidRPr="00604A71">
        <w:rPr>
          <w:lang w:val="en"/>
        </w:rPr>
        <w:t>Chemistry 781 (2015) 35-46.</w:t>
      </w:r>
    </w:p>
    <w:p w:rsidR="003A0327" w:rsidRDefault="003A0327" w:rsidP="003A0327">
      <w:pPr>
        <w:numPr>
          <w:ilvl w:val="0"/>
          <w:numId w:val="8"/>
        </w:numPr>
        <w:autoSpaceDE w:val="0"/>
        <w:autoSpaceDN w:val="0"/>
        <w:adjustRightInd w:val="0"/>
        <w:spacing w:before="120" w:after="120" w:line="360" w:lineRule="auto"/>
        <w:jc w:val="both"/>
        <w:rPr>
          <w:color w:val="000000"/>
        </w:rPr>
      </w:pPr>
      <w:r w:rsidRPr="005333ED">
        <w:rPr>
          <w:color w:val="000000"/>
        </w:rPr>
        <w:t xml:space="preserve">In vitro cytotoxicity studies of </w:t>
      </w:r>
      <w:proofErr w:type="spellStart"/>
      <w:r w:rsidRPr="005333ED">
        <w:rPr>
          <w:color w:val="000000"/>
        </w:rPr>
        <w:t>palladacyclic</w:t>
      </w:r>
      <w:proofErr w:type="spellEnd"/>
      <w:r w:rsidRPr="005333ED">
        <w:rPr>
          <w:color w:val="000000"/>
        </w:rPr>
        <w:t xml:space="preserve"> complexes containing the symmetric </w:t>
      </w:r>
      <w:proofErr w:type="spellStart"/>
      <w:r w:rsidRPr="005333ED">
        <w:rPr>
          <w:color w:val="000000"/>
        </w:rPr>
        <w:t>diphosphine</w:t>
      </w:r>
      <w:proofErr w:type="spellEnd"/>
      <w:r w:rsidRPr="005333ED">
        <w:rPr>
          <w:color w:val="000000"/>
        </w:rPr>
        <w:t xml:space="preserve"> bridging ligand. Studies of their interactions with DNA and BSA. </w:t>
      </w:r>
      <w:proofErr w:type="spellStart"/>
      <w:r w:rsidRPr="00FC4441">
        <w:rPr>
          <w:b/>
          <w:bCs/>
          <w:i/>
          <w:iCs/>
          <w:color w:val="943634"/>
        </w:rPr>
        <w:t>Kazem</w:t>
      </w:r>
      <w:proofErr w:type="spellEnd"/>
      <w:r w:rsidRPr="00FC4441">
        <w:rPr>
          <w:b/>
          <w:bCs/>
          <w:i/>
          <w:iCs/>
          <w:color w:val="943634"/>
        </w:rPr>
        <w:t xml:space="preserve"> </w:t>
      </w:r>
      <w:proofErr w:type="spellStart"/>
      <w:r w:rsidRPr="00FC4441">
        <w:rPr>
          <w:b/>
          <w:bCs/>
          <w:i/>
          <w:iCs/>
          <w:color w:val="943634"/>
        </w:rPr>
        <w:t>Karami</w:t>
      </w:r>
      <w:proofErr w:type="spellEnd"/>
      <w:proofErr w:type="gramStart"/>
      <w:r w:rsidRPr="005333ED">
        <w:rPr>
          <w:color w:val="000000"/>
        </w:rPr>
        <w:t>, ,</w:t>
      </w:r>
      <w:proofErr w:type="gramEnd"/>
      <w:r w:rsidRPr="005333ED">
        <w:rPr>
          <w:color w:val="000000"/>
        </w:rPr>
        <w:t xml:space="preserve"> </w:t>
      </w:r>
      <w:proofErr w:type="spellStart"/>
      <w:r w:rsidRPr="005333ED">
        <w:rPr>
          <w:color w:val="000000"/>
        </w:rPr>
        <w:t>Mahboubeh</w:t>
      </w:r>
      <w:proofErr w:type="spellEnd"/>
      <w:r w:rsidRPr="005333ED">
        <w:rPr>
          <w:color w:val="000000"/>
        </w:rPr>
        <w:t xml:space="preserve"> Hosseini-</w:t>
      </w:r>
      <w:proofErr w:type="spellStart"/>
      <w:r w:rsidRPr="005333ED">
        <w:rPr>
          <w:color w:val="000000"/>
        </w:rPr>
        <w:t>Kharat</w:t>
      </w:r>
      <w:proofErr w:type="spellEnd"/>
      <w:r w:rsidRPr="005333ED">
        <w:rPr>
          <w:color w:val="000000"/>
        </w:rPr>
        <w:t xml:space="preserve"> a, </w:t>
      </w:r>
      <w:proofErr w:type="spellStart"/>
      <w:r w:rsidRPr="005333ED">
        <w:rPr>
          <w:color w:val="000000"/>
        </w:rPr>
        <w:t>Hojjat</w:t>
      </w:r>
      <w:proofErr w:type="spellEnd"/>
      <w:r w:rsidRPr="005333ED">
        <w:rPr>
          <w:color w:val="000000"/>
        </w:rPr>
        <w:t xml:space="preserve"> </w:t>
      </w:r>
      <w:proofErr w:type="spellStart"/>
      <w:r w:rsidRPr="005333ED">
        <w:rPr>
          <w:color w:val="000000"/>
        </w:rPr>
        <w:t>Sadeghi-Aliabadi</w:t>
      </w:r>
      <w:proofErr w:type="spellEnd"/>
      <w:r w:rsidRPr="005333ED">
        <w:rPr>
          <w:color w:val="000000"/>
        </w:rPr>
        <w:t xml:space="preserve"> </w:t>
      </w:r>
      <w:proofErr w:type="spellStart"/>
      <w:r w:rsidRPr="005333ED">
        <w:rPr>
          <w:color w:val="000000"/>
        </w:rPr>
        <w:t>b,Janusz</w:t>
      </w:r>
      <w:proofErr w:type="spellEnd"/>
      <w:r w:rsidRPr="005333ED">
        <w:rPr>
          <w:color w:val="000000"/>
        </w:rPr>
        <w:t xml:space="preserve"> </w:t>
      </w:r>
      <w:proofErr w:type="spellStart"/>
      <w:r w:rsidRPr="005333ED">
        <w:rPr>
          <w:color w:val="000000"/>
        </w:rPr>
        <w:t>Lipkowski</w:t>
      </w:r>
      <w:proofErr w:type="spellEnd"/>
      <w:r w:rsidRPr="005333ED">
        <w:rPr>
          <w:color w:val="000000"/>
        </w:rPr>
        <w:t xml:space="preserve"> c, Mina Mir European Journal of Medicinal Chemistry 73 (2014) 8-17</w:t>
      </w:r>
      <w:r>
        <w:rPr>
          <w:color w:val="000000"/>
        </w:rPr>
        <w:t>.</w:t>
      </w:r>
    </w:p>
    <w:p w:rsidR="003A0327" w:rsidRDefault="003A0327" w:rsidP="003A0327">
      <w:pPr>
        <w:numPr>
          <w:ilvl w:val="0"/>
          <w:numId w:val="8"/>
        </w:numPr>
        <w:autoSpaceDE w:val="0"/>
        <w:autoSpaceDN w:val="0"/>
        <w:adjustRightInd w:val="0"/>
        <w:spacing w:before="120" w:after="120" w:line="360" w:lineRule="auto"/>
        <w:jc w:val="both"/>
        <w:rPr>
          <w:rFonts w:eastAsia="AdvGulliv-R"/>
          <w:color w:val="000000"/>
        </w:rPr>
      </w:pPr>
      <w:proofErr w:type="gramStart"/>
      <w:r w:rsidRPr="005333ED">
        <w:rPr>
          <w:rFonts w:eastAsia="AdvGulliv-R"/>
          <w:color w:val="000000"/>
        </w:rPr>
        <w:t>P,C</w:t>
      </w:r>
      <w:proofErr w:type="gramEnd"/>
      <w:r w:rsidRPr="005333ED">
        <w:rPr>
          <w:rFonts w:eastAsia="AdvGulliv-R"/>
          <w:color w:val="000000"/>
        </w:rPr>
        <w:t>-</w:t>
      </w:r>
      <w:proofErr w:type="spellStart"/>
      <w:r w:rsidRPr="005333ED">
        <w:rPr>
          <w:rFonts w:eastAsia="AdvGulliv-R"/>
          <w:color w:val="000000"/>
        </w:rPr>
        <w:t>palladacycle</w:t>
      </w:r>
      <w:proofErr w:type="spellEnd"/>
      <w:r w:rsidRPr="005333ED">
        <w:rPr>
          <w:rFonts w:eastAsia="AdvGulliv-R"/>
          <w:color w:val="000000"/>
        </w:rPr>
        <w:t xml:space="preserve"> complexes of </w:t>
      </w:r>
      <w:proofErr w:type="spellStart"/>
      <w:r w:rsidRPr="005333ED">
        <w:rPr>
          <w:rFonts w:eastAsia="AdvGulliv-R"/>
          <w:color w:val="000000"/>
        </w:rPr>
        <w:t>triphenylphosphite</w:t>
      </w:r>
      <w:proofErr w:type="spellEnd"/>
      <w:r w:rsidRPr="005333ED">
        <w:rPr>
          <w:rFonts w:eastAsia="AdvGulliv-R"/>
          <w:color w:val="000000"/>
        </w:rPr>
        <w:t>: Synthesis, characterization and catalytic activity in the Suzuki cross-coupling reaction</w:t>
      </w:r>
      <w:r>
        <w:rPr>
          <w:rFonts w:eastAsia="AdvGulliv-R"/>
          <w:color w:val="000000"/>
        </w:rPr>
        <w:t>.</w:t>
      </w:r>
      <w:r w:rsidRPr="005333ED">
        <w:rPr>
          <w:rFonts w:eastAsia="AdvGulliv-R"/>
          <w:color w:val="000000"/>
        </w:rPr>
        <w:t xml:space="preserve"> </w:t>
      </w:r>
      <w:proofErr w:type="spellStart"/>
      <w:r w:rsidRPr="00FC4441">
        <w:rPr>
          <w:b/>
          <w:bCs/>
          <w:i/>
          <w:iCs/>
          <w:color w:val="943634"/>
        </w:rPr>
        <w:t>Kazem</w:t>
      </w:r>
      <w:proofErr w:type="spellEnd"/>
      <w:r w:rsidRPr="00FC4441">
        <w:rPr>
          <w:b/>
          <w:bCs/>
          <w:i/>
          <w:iCs/>
          <w:color w:val="943634"/>
        </w:rPr>
        <w:t xml:space="preserve"> </w:t>
      </w:r>
      <w:proofErr w:type="spellStart"/>
      <w:r w:rsidRPr="00FC4441">
        <w:rPr>
          <w:b/>
          <w:bCs/>
          <w:i/>
          <w:iCs/>
          <w:color w:val="943634"/>
        </w:rPr>
        <w:t>Karami</w:t>
      </w:r>
      <w:proofErr w:type="spellEnd"/>
      <w:proofErr w:type="gramStart"/>
      <w:r w:rsidRPr="005333ED">
        <w:rPr>
          <w:rFonts w:eastAsia="AdvGulliv-R"/>
          <w:color w:val="000000"/>
        </w:rPr>
        <w:t>, ,</w:t>
      </w:r>
      <w:proofErr w:type="gramEnd"/>
      <w:r w:rsidRPr="005333ED">
        <w:rPr>
          <w:rFonts w:eastAsia="AdvGulliv-R"/>
          <w:color w:val="000000"/>
        </w:rPr>
        <w:t xml:space="preserve"> </w:t>
      </w:r>
      <w:proofErr w:type="spellStart"/>
      <w:r w:rsidRPr="005333ED">
        <w:rPr>
          <w:rFonts w:eastAsia="AdvGulliv-R"/>
          <w:color w:val="000000"/>
        </w:rPr>
        <w:t>Shokouh</w:t>
      </w:r>
      <w:proofErr w:type="spellEnd"/>
      <w:r w:rsidRPr="005333ED">
        <w:rPr>
          <w:rFonts w:eastAsia="AdvGulliv-R"/>
          <w:color w:val="000000"/>
        </w:rPr>
        <w:t xml:space="preserve"> </w:t>
      </w:r>
      <w:proofErr w:type="spellStart"/>
      <w:r w:rsidRPr="005333ED">
        <w:rPr>
          <w:rFonts w:eastAsia="AdvGulliv-R"/>
          <w:color w:val="000000"/>
        </w:rPr>
        <w:t>Esfarjani</w:t>
      </w:r>
      <w:proofErr w:type="spellEnd"/>
      <w:r w:rsidRPr="005333ED">
        <w:rPr>
          <w:rFonts w:eastAsia="AdvGulliv-R"/>
          <w:color w:val="000000"/>
        </w:rPr>
        <w:t xml:space="preserve"> a, </w:t>
      </w:r>
      <w:proofErr w:type="spellStart"/>
      <w:r w:rsidRPr="005333ED">
        <w:rPr>
          <w:rFonts w:eastAsia="AdvGulliv-R"/>
          <w:color w:val="000000"/>
        </w:rPr>
        <w:t>Sedigheh</w:t>
      </w:r>
      <w:proofErr w:type="spellEnd"/>
      <w:r w:rsidRPr="005333ED">
        <w:rPr>
          <w:rFonts w:eastAsia="AdvGulliv-R"/>
          <w:color w:val="000000"/>
        </w:rPr>
        <w:t xml:space="preserve"> </w:t>
      </w:r>
      <w:proofErr w:type="spellStart"/>
      <w:r w:rsidRPr="005333ED">
        <w:rPr>
          <w:rFonts w:eastAsia="AdvGulliv-R"/>
          <w:color w:val="000000"/>
        </w:rPr>
        <w:t>bedanzadeh</w:t>
      </w:r>
      <w:proofErr w:type="spellEnd"/>
      <w:r w:rsidRPr="005333ED">
        <w:rPr>
          <w:rFonts w:eastAsia="AdvGulliv-R"/>
          <w:color w:val="000000"/>
        </w:rPr>
        <w:t xml:space="preserve"> a, </w:t>
      </w:r>
      <w:proofErr w:type="spellStart"/>
      <w:r w:rsidRPr="005333ED">
        <w:rPr>
          <w:rFonts w:eastAsia="AdvGulliv-R"/>
          <w:color w:val="000000"/>
        </w:rPr>
        <w:t>Janusz</w:t>
      </w:r>
      <w:proofErr w:type="spellEnd"/>
      <w:r w:rsidRPr="005333ED">
        <w:rPr>
          <w:rFonts w:eastAsia="AdvGulliv-R"/>
          <w:color w:val="000000"/>
        </w:rPr>
        <w:t xml:space="preserve"> </w:t>
      </w:r>
      <w:proofErr w:type="spellStart"/>
      <w:r w:rsidRPr="005333ED">
        <w:rPr>
          <w:rFonts w:eastAsia="AdvGulliv-R"/>
          <w:color w:val="000000"/>
        </w:rPr>
        <w:t>Lipkowski</w:t>
      </w:r>
      <w:proofErr w:type="spellEnd"/>
      <w:r w:rsidRPr="005333ED">
        <w:rPr>
          <w:rFonts w:eastAsia="AdvGulliv-R"/>
          <w:color w:val="000000"/>
        </w:rPr>
        <w:t xml:space="preserve"> Polyhedron 68 (2014) 249–257</w:t>
      </w:r>
      <w:r>
        <w:rPr>
          <w:rFonts w:eastAsia="AdvGulliv-R"/>
          <w:color w:val="000000"/>
        </w:rPr>
        <w:t>.</w:t>
      </w:r>
    </w:p>
    <w:p w:rsidR="003A0327" w:rsidRPr="005333ED" w:rsidRDefault="003A0327" w:rsidP="003A0327">
      <w:pPr>
        <w:numPr>
          <w:ilvl w:val="0"/>
          <w:numId w:val="8"/>
        </w:numPr>
        <w:autoSpaceDE w:val="0"/>
        <w:autoSpaceDN w:val="0"/>
        <w:adjustRightInd w:val="0"/>
        <w:spacing w:before="120" w:after="120" w:line="360" w:lineRule="auto"/>
        <w:jc w:val="both"/>
        <w:rPr>
          <w:color w:val="000000"/>
        </w:rPr>
      </w:pPr>
      <w:r w:rsidRPr="005333ED">
        <w:rPr>
          <w:color w:val="000000"/>
        </w:rPr>
        <w:t xml:space="preserve">Palladium particles from oxime-derived </w:t>
      </w:r>
      <w:proofErr w:type="spellStart"/>
      <w:r w:rsidRPr="005333ED">
        <w:rPr>
          <w:color w:val="000000"/>
        </w:rPr>
        <w:t>palladacycle</w:t>
      </w:r>
      <w:proofErr w:type="spellEnd"/>
      <w:r w:rsidRPr="005333ED">
        <w:rPr>
          <w:color w:val="000000"/>
        </w:rPr>
        <w:t xml:space="preserve"> supported on Fe3O4/oleic acid as a catalyst for the copper-free </w:t>
      </w:r>
      <w:proofErr w:type="spellStart"/>
      <w:r w:rsidRPr="005333ED">
        <w:rPr>
          <w:color w:val="000000"/>
        </w:rPr>
        <w:t>Sonogashira</w:t>
      </w:r>
      <w:proofErr w:type="spellEnd"/>
      <w:r w:rsidRPr="005333ED">
        <w:rPr>
          <w:color w:val="000000"/>
        </w:rPr>
        <w:t xml:space="preserve"> cross-coupling reaction</w:t>
      </w:r>
      <w:r>
        <w:rPr>
          <w:color w:val="000000"/>
        </w:rPr>
        <w:t>.</w:t>
      </w:r>
      <w:r w:rsidRPr="005333ED">
        <w:rPr>
          <w:color w:val="000000"/>
        </w:rPr>
        <w:t xml:space="preserve"> </w:t>
      </w:r>
      <w:proofErr w:type="spellStart"/>
      <w:r w:rsidRPr="00FC4441">
        <w:rPr>
          <w:b/>
          <w:bCs/>
          <w:i/>
          <w:iCs/>
          <w:color w:val="943634"/>
        </w:rPr>
        <w:t>Kazem</w:t>
      </w:r>
      <w:proofErr w:type="spellEnd"/>
      <w:r w:rsidRPr="00FC4441">
        <w:rPr>
          <w:b/>
          <w:bCs/>
          <w:i/>
          <w:iCs/>
          <w:color w:val="943634"/>
        </w:rPr>
        <w:t xml:space="preserve"> </w:t>
      </w:r>
      <w:proofErr w:type="spellStart"/>
      <w:r w:rsidRPr="00FC4441">
        <w:rPr>
          <w:b/>
          <w:bCs/>
          <w:i/>
          <w:iCs/>
          <w:color w:val="943634"/>
        </w:rPr>
        <w:t>Karami</w:t>
      </w:r>
      <w:proofErr w:type="spellEnd"/>
      <w:r w:rsidRPr="005333ED">
        <w:rPr>
          <w:color w:val="000000"/>
        </w:rPr>
        <w:t xml:space="preserve">, , </w:t>
      </w:r>
      <w:proofErr w:type="spellStart"/>
      <w:r w:rsidRPr="005333ED">
        <w:rPr>
          <w:color w:val="000000"/>
        </w:rPr>
        <w:t>Samaneh</w:t>
      </w:r>
      <w:proofErr w:type="spellEnd"/>
      <w:r w:rsidRPr="005333ED">
        <w:rPr>
          <w:color w:val="000000"/>
        </w:rPr>
        <w:t xml:space="preserve"> </w:t>
      </w:r>
      <w:proofErr w:type="spellStart"/>
      <w:r w:rsidRPr="005333ED">
        <w:rPr>
          <w:color w:val="000000"/>
        </w:rPr>
        <w:t>Dehghani</w:t>
      </w:r>
      <w:proofErr w:type="spellEnd"/>
      <w:r w:rsidRPr="005333ED">
        <w:rPr>
          <w:color w:val="000000"/>
        </w:rPr>
        <w:t xml:space="preserve"> </w:t>
      </w:r>
      <w:proofErr w:type="spellStart"/>
      <w:r w:rsidRPr="005333ED">
        <w:rPr>
          <w:color w:val="000000"/>
        </w:rPr>
        <w:t>Najvani</w:t>
      </w:r>
      <w:proofErr w:type="spellEnd"/>
      <w:r w:rsidRPr="005333ED">
        <w:rPr>
          <w:color w:val="000000"/>
        </w:rPr>
        <w:t xml:space="preserve"> a, </w:t>
      </w:r>
      <w:proofErr w:type="spellStart"/>
      <w:r w:rsidRPr="005333ED">
        <w:rPr>
          <w:color w:val="000000"/>
        </w:rPr>
        <w:t>Nasrin</w:t>
      </w:r>
      <w:proofErr w:type="spellEnd"/>
      <w:r w:rsidRPr="005333ED">
        <w:rPr>
          <w:color w:val="000000"/>
        </w:rPr>
        <w:t xml:space="preserve"> </w:t>
      </w:r>
      <w:proofErr w:type="spellStart"/>
      <w:r w:rsidRPr="005333ED">
        <w:rPr>
          <w:color w:val="000000"/>
        </w:rPr>
        <w:t>Haghighat</w:t>
      </w:r>
      <w:proofErr w:type="spellEnd"/>
      <w:r w:rsidRPr="005333ED">
        <w:rPr>
          <w:color w:val="000000"/>
        </w:rPr>
        <w:t xml:space="preserve"> </w:t>
      </w:r>
      <w:proofErr w:type="spellStart"/>
      <w:r w:rsidRPr="005333ED">
        <w:rPr>
          <w:color w:val="000000"/>
        </w:rPr>
        <w:t>Naeini</w:t>
      </w:r>
      <w:proofErr w:type="spellEnd"/>
      <w:r w:rsidRPr="005333ED">
        <w:rPr>
          <w:color w:val="000000"/>
        </w:rPr>
        <w:t xml:space="preserve"> a, Pablo </w:t>
      </w:r>
      <w:proofErr w:type="spellStart"/>
      <w:r w:rsidRPr="005333ED">
        <w:rPr>
          <w:color w:val="000000"/>
        </w:rPr>
        <w:t>Hervés</w:t>
      </w:r>
      <w:proofErr w:type="spellEnd"/>
      <w:r w:rsidRPr="005333ED">
        <w:rPr>
          <w:color w:val="000000"/>
        </w:rPr>
        <w:t xml:space="preserve"> .Chinese Journal of Catalysis 36 (2015) 1047–1053</w:t>
      </w:r>
    </w:p>
    <w:p w:rsidR="003A0327" w:rsidRPr="00AE10C1" w:rsidRDefault="00412C6C" w:rsidP="003A0327">
      <w:pPr>
        <w:numPr>
          <w:ilvl w:val="0"/>
          <w:numId w:val="8"/>
        </w:numPr>
        <w:spacing w:before="120" w:after="120" w:line="360" w:lineRule="auto"/>
        <w:jc w:val="both"/>
        <w:rPr>
          <w:color w:val="000000"/>
        </w:rPr>
      </w:pPr>
      <w:hyperlink r:id="rId13" w:history="1">
        <w:r w:rsidR="003A0327" w:rsidRPr="00AE10C1">
          <w:rPr>
            <w:color w:val="000000"/>
          </w:rPr>
          <w:t xml:space="preserve">Synthesis and characterization of 2-phenylaniline </w:t>
        </w:r>
        <w:proofErr w:type="spellStart"/>
        <w:r w:rsidR="003A0327" w:rsidRPr="00AE10C1">
          <w:rPr>
            <w:color w:val="000000"/>
          </w:rPr>
          <w:t>cyclopalladated</w:t>
        </w:r>
        <w:proofErr w:type="spellEnd"/>
        <w:r w:rsidR="003A0327" w:rsidRPr="00AE10C1">
          <w:rPr>
            <w:color w:val="000000"/>
          </w:rPr>
          <w:t xml:space="preserve"> complexes, </w:t>
        </w:r>
        <w:proofErr w:type="spellStart"/>
        <w:r w:rsidR="003A0327" w:rsidRPr="002213F7">
          <w:rPr>
            <w:b/>
            <w:bCs/>
            <w:i/>
            <w:iCs/>
            <w:color w:val="943634"/>
          </w:rPr>
          <w:t>Karami</w:t>
        </w:r>
        <w:proofErr w:type="spellEnd"/>
        <w:r w:rsidR="003A0327" w:rsidRPr="002213F7">
          <w:rPr>
            <w:b/>
            <w:bCs/>
            <w:i/>
            <w:iCs/>
            <w:color w:val="943634"/>
          </w:rPr>
          <w:t>, K</w:t>
        </w:r>
        <w:r w:rsidR="003A0327" w:rsidRPr="00AE10C1">
          <w:rPr>
            <w:color w:val="000000"/>
          </w:rPr>
          <w:t xml:space="preserve">., Rizzoli, C., </w:t>
        </w:r>
        <w:proofErr w:type="spellStart"/>
        <w:r w:rsidR="003A0327" w:rsidRPr="00AE10C1">
          <w:rPr>
            <w:color w:val="000000"/>
          </w:rPr>
          <w:t>Rahimi</w:t>
        </w:r>
        <w:proofErr w:type="spellEnd"/>
        <w:r w:rsidR="003A0327" w:rsidRPr="00AE10C1">
          <w:rPr>
            <w:color w:val="000000"/>
          </w:rPr>
          <w:t>, N., Transition Metal Chemistry 36 (8) , pp. 841-846, 2011</w:t>
        </w:r>
      </w:hyperlink>
    </w:p>
    <w:p w:rsidR="003A0327" w:rsidRPr="0078488F" w:rsidRDefault="00412C6C" w:rsidP="003A0327">
      <w:pPr>
        <w:numPr>
          <w:ilvl w:val="0"/>
          <w:numId w:val="8"/>
        </w:numPr>
        <w:spacing w:before="120" w:after="120" w:line="360" w:lineRule="auto"/>
        <w:ind w:left="1296" w:hanging="720"/>
        <w:jc w:val="both"/>
        <w:rPr>
          <w:color w:val="000000"/>
        </w:rPr>
      </w:pPr>
      <w:hyperlink r:id="rId14" w:history="1">
        <w:r w:rsidR="003A0327" w:rsidRPr="0078488F">
          <w:rPr>
            <w:rStyle w:val="Hyperlink"/>
            <w:color w:val="000000"/>
            <w:u w:val="none"/>
          </w:rPr>
          <w:t xml:space="preserve">Characterization Reaction of Benzoyl Methylene </w:t>
        </w:r>
        <w:proofErr w:type="spellStart"/>
        <w:r w:rsidR="003A0327" w:rsidRPr="0078488F">
          <w:rPr>
            <w:rStyle w:val="Hyperlink"/>
            <w:color w:val="000000"/>
            <w:u w:val="none"/>
          </w:rPr>
          <w:t>Triphenylphosphorane</w:t>
        </w:r>
        <w:proofErr w:type="spellEnd"/>
        <w:r w:rsidR="003A0327" w:rsidRPr="0078488F">
          <w:rPr>
            <w:rStyle w:val="Hyperlink"/>
            <w:color w:val="000000"/>
            <w:u w:val="none"/>
          </w:rPr>
          <w:t xml:space="preserve"> and Benzoyl Methylene Tri-n-</w:t>
        </w:r>
        <w:proofErr w:type="spellStart"/>
        <w:r w:rsidR="003A0327" w:rsidRPr="0078488F">
          <w:rPr>
            <w:rStyle w:val="Hyperlink"/>
            <w:color w:val="000000"/>
            <w:u w:val="none"/>
          </w:rPr>
          <w:t>buthylphosphorane</w:t>
        </w:r>
        <w:proofErr w:type="spellEnd"/>
        <w:r w:rsidR="003A0327" w:rsidRPr="0078488F">
          <w:rPr>
            <w:rStyle w:val="Hyperlink"/>
            <w:color w:val="000000"/>
            <w:u w:val="none"/>
          </w:rPr>
          <w:t xml:space="preserve"> with Rhodium (III) and Ruthenium (III) Chloride. A Multinuclear NMR Study Phosphorus, </w:t>
        </w:r>
        <w:proofErr w:type="spellStart"/>
        <w:r w:rsidR="003A0327" w:rsidRPr="0078488F">
          <w:rPr>
            <w:rStyle w:val="Hyperlink"/>
            <w:color w:val="000000"/>
            <w:u w:val="none"/>
          </w:rPr>
          <w:t>Sulfur</w:t>
        </w:r>
        <w:proofErr w:type="spellEnd"/>
        <w:r w:rsidR="003A0327" w:rsidRPr="0078488F">
          <w:rPr>
            <w:rStyle w:val="Hyperlink"/>
            <w:color w:val="000000"/>
            <w:u w:val="none"/>
          </w:rPr>
          <w:t>, and Silicon and the Related Elements (July</w:t>
        </w:r>
      </w:hyperlink>
    </w:p>
    <w:p w:rsidR="003A0327" w:rsidRPr="0078488F" w:rsidRDefault="00412C6C" w:rsidP="003A0327">
      <w:pPr>
        <w:numPr>
          <w:ilvl w:val="0"/>
          <w:numId w:val="8"/>
        </w:numPr>
        <w:spacing w:before="120" w:after="120" w:line="360" w:lineRule="auto"/>
        <w:ind w:left="1296" w:hanging="720"/>
        <w:jc w:val="both"/>
        <w:rPr>
          <w:color w:val="000000"/>
        </w:rPr>
      </w:pPr>
      <w:hyperlink r:id="rId15" w:history="1">
        <w:r w:rsidR="003A0327" w:rsidRPr="0078488F">
          <w:rPr>
            <w:rStyle w:val="Hyperlink"/>
            <w:color w:val="000000"/>
            <w:u w:val="none"/>
          </w:rPr>
          <w:t xml:space="preserve">Synthesis and characterization of </w:t>
        </w:r>
        <w:proofErr w:type="spellStart"/>
        <w:r w:rsidR="003A0327" w:rsidRPr="0078488F">
          <w:rPr>
            <w:rStyle w:val="Hyperlink"/>
            <w:color w:val="000000"/>
            <w:u w:val="none"/>
          </w:rPr>
          <w:t>cyclopalladated</w:t>
        </w:r>
        <w:proofErr w:type="spellEnd"/>
        <w:r w:rsidR="003A0327" w:rsidRPr="0078488F">
          <w:rPr>
            <w:rStyle w:val="Hyperlink"/>
            <w:color w:val="000000"/>
            <w:u w:val="none"/>
          </w:rPr>
          <w:t xml:space="preserve"> complexes of </w:t>
        </w:r>
        <w:proofErr w:type="spellStart"/>
        <w:r w:rsidR="003A0327" w:rsidRPr="0078488F">
          <w:rPr>
            <w:rStyle w:val="Hyperlink"/>
            <w:color w:val="000000"/>
            <w:u w:val="none"/>
          </w:rPr>
          <w:t>benzylamine</w:t>
        </w:r>
        <w:proofErr w:type="spellEnd"/>
        <w:r w:rsidR="003A0327" w:rsidRPr="0078488F">
          <w:rPr>
            <w:rStyle w:val="Hyperlink"/>
            <w:color w:val="000000"/>
            <w:u w:val="none"/>
          </w:rPr>
          <w:t xml:space="preserve"> by IR and NMR spectroscopy studies. </w:t>
        </w:r>
        <w:proofErr w:type="spellStart"/>
        <w:r w:rsidR="003A0327" w:rsidRPr="0078488F">
          <w:rPr>
            <w:b/>
            <w:bCs/>
            <w:i/>
            <w:iCs/>
            <w:color w:val="943634"/>
          </w:rPr>
          <w:t>Kazem</w:t>
        </w:r>
        <w:proofErr w:type="spellEnd"/>
        <w:r w:rsidR="003A0327" w:rsidRPr="0078488F">
          <w:rPr>
            <w:b/>
            <w:bCs/>
            <w:i/>
            <w:iCs/>
            <w:color w:val="943634"/>
          </w:rPr>
          <w:t xml:space="preserve"> </w:t>
        </w:r>
        <w:proofErr w:type="spellStart"/>
        <w:r w:rsidR="003A0327" w:rsidRPr="0078488F">
          <w:rPr>
            <w:b/>
            <w:bCs/>
            <w:i/>
            <w:iCs/>
            <w:color w:val="943634"/>
          </w:rPr>
          <w:t>karami</w:t>
        </w:r>
        <w:proofErr w:type="spellEnd"/>
        <w:r w:rsidR="003A0327" w:rsidRPr="0078488F">
          <w:rPr>
            <w:rStyle w:val="Hyperlink"/>
            <w:color w:val="000000"/>
            <w:u w:val="none"/>
          </w:rPr>
          <w:t>. Journal of Coordination Chemistry Volume 61, Issue 16, 2008, Pages 2584-2589</w:t>
        </w:r>
      </w:hyperlink>
    </w:p>
    <w:p w:rsidR="003A0327" w:rsidRPr="0078488F" w:rsidRDefault="003A0327" w:rsidP="003A0327">
      <w:pPr>
        <w:numPr>
          <w:ilvl w:val="0"/>
          <w:numId w:val="8"/>
        </w:numPr>
        <w:spacing w:before="120" w:after="120" w:line="360" w:lineRule="auto"/>
        <w:ind w:left="1296" w:hanging="720"/>
        <w:jc w:val="both"/>
        <w:rPr>
          <w:color w:val="000000"/>
        </w:rPr>
      </w:pPr>
      <w:r w:rsidRPr="0078488F">
        <w:rPr>
          <w:color w:val="000000"/>
        </w:rPr>
        <w:t>2)</w:t>
      </w:r>
      <w:hyperlink r:id="rId16" w:history="1">
        <w:r w:rsidRPr="0078488F">
          <w:rPr>
            <w:rStyle w:val="Hyperlink"/>
            <w:color w:val="000000"/>
            <w:u w:val="none"/>
          </w:rPr>
          <w:t>Synthesis, spectroscopic and X-ray structural studies of silver(I) complexes of α-</w:t>
        </w:r>
        <w:proofErr w:type="spellStart"/>
        <w:r w:rsidRPr="0078488F">
          <w:rPr>
            <w:rStyle w:val="Hyperlink"/>
            <w:color w:val="000000"/>
            <w:u w:val="none"/>
          </w:rPr>
          <w:t>keto</w:t>
        </w:r>
        <w:proofErr w:type="spellEnd"/>
        <w:r w:rsidRPr="0078488F">
          <w:rPr>
            <w:rStyle w:val="Hyperlink"/>
            <w:color w:val="000000"/>
            <w:u w:val="none"/>
          </w:rPr>
          <w:t xml:space="preserve"> stabilized phosphorus </w:t>
        </w:r>
        <w:proofErr w:type="spellStart"/>
        <w:r w:rsidRPr="0078488F">
          <w:rPr>
            <w:rStyle w:val="Hyperlink"/>
            <w:color w:val="000000"/>
            <w:u w:val="none"/>
          </w:rPr>
          <w:t>ylides</w:t>
        </w:r>
        <w:proofErr w:type="spellEnd"/>
        <w:r w:rsidRPr="0078488F">
          <w:rPr>
            <w:rStyle w:val="Hyperlink"/>
            <w:color w:val="000000"/>
            <w:u w:val="none"/>
          </w:rPr>
          <w:t xml:space="preserve">, </w:t>
        </w:r>
        <w:proofErr w:type="spellStart"/>
        <w:r w:rsidRPr="0078488F">
          <w:rPr>
            <w:b/>
            <w:bCs/>
            <w:i/>
            <w:iCs/>
            <w:color w:val="943634"/>
          </w:rPr>
          <w:t>Karami</w:t>
        </w:r>
        <w:proofErr w:type="spellEnd"/>
        <w:r w:rsidRPr="0078488F">
          <w:rPr>
            <w:b/>
            <w:bCs/>
            <w:i/>
            <w:iCs/>
            <w:color w:val="943634"/>
          </w:rPr>
          <w:t>, K</w:t>
        </w:r>
        <w:r w:rsidRPr="0078488F">
          <w:rPr>
            <w:rStyle w:val="Hyperlink"/>
            <w:color w:val="000000"/>
            <w:u w:val="none"/>
          </w:rPr>
          <w:t xml:space="preserve">., </w:t>
        </w:r>
        <w:proofErr w:type="spellStart"/>
        <w:r w:rsidRPr="0078488F">
          <w:rPr>
            <w:rStyle w:val="Hyperlink"/>
            <w:color w:val="000000"/>
            <w:u w:val="none"/>
          </w:rPr>
          <w:t>Buyukgungor</w:t>
        </w:r>
        <w:proofErr w:type="spellEnd"/>
        <w:r w:rsidRPr="0078488F">
          <w:rPr>
            <w:rStyle w:val="Hyperlink"/>
            <w:color w:val="000000"/>
            <w:u w:val="none"/>
          </w:rPr>
          <w:t>, O., Journal of Coordination Chemistry 62 (18) , pp. 2949-2956, 2009.</w:t>
        </w:r>
      </w:hyperlink>
    </w:p>
    <w:p w:rsidR="003A0327" w:rsidRPr="0078488F" w:rsidRDefault="00412C6C" w:rsidP="003A0327">
      <w:pPr>
        <w:numPr>
          <w:ilvl w:val="0"/>
          <w:numId w:val="8"/>
        </w:numPr>
        <w:spacing w:before="120" w:after="120" w:line="360" w:lineRule="auto"/>
        <w:ind w:left="1296" w:hanging="720"/>
        <w:jc w:val="both"/>
        <w:rPr>
          <w:color w:val="000000"/>
        </w:rPr>
      </w:pPr>
      <w:hyperlink r:id="rId17" w:history="1">
        <w:proofErr w:type="spellStart"/>
        <w:r w:rsidR="003A0327" w:rsidRPr="0078488F">
          <w:rPr>
            <w:rStyle w:val="Hyperlink"/>
            <w:color w:val="000000"/>
            <w:u w:val="none"/>
          </w:rPr>
          <w:t>Triphenyl</w:t>
        </w:r>
        <w:proofErr w:type="spellEnd"/>
        <w:r w:rsidR="003A0327" w:rsidRPr="0078488F">
          <w:rPr>
            <w:rStyle w:val="Hyperlink"/>
            <w:color w:val="000000"/>
            <w:u w:val="none"/>
          </w:rPr>
          <w:t>[(4-phenylbenzoyl)methyl]</w:t>
        </w:r>
        <w:proofErr w:type="spellStart"/>
        <w:r w:rsidR="003A0327" w:rsidRPr="0078488F">
          <w:rPr>
            <w:rStyle w:val="Hyperlink"/>
            <w:color w:val="000000"/>
            <w:u w:val="none"/>
          </w:rPr>
          <w:t>phosphonium</w:t>
        </w:r>
        <w:proofErr w:type="spellEnd"/>
        <w:r w:rsidR="003A0327" w:rsidRPr="0078488F">
          <w:rPr>
            <w:rStyle w:val="Hyperlink"/>
            <w:color w:val="000000"/>
            <w:u w:val="none"/>
          </w:rPr>
          <w:t xml:space="preserve"> </w:t>
        </w:r>
        <w:proofErr w:type="spellStart"/>
        <w:r w:rsidR="003A0327" w:rsidRPr="0078488F">
          <w:rPr>
            <w:rStyle w:val="Hyperlink"/>
            <w:color w:val="000000"/>
            <w:u w:val="none"/>
          </w:rPr>
          <w:t>trifluoromethanesulfonate</w:t>
        </w:r>
        <w:proofErr w:type="spellEnd"/>
        <w:r w:rsidR="003A0327" w:rsidRPr="0078488F">
          <w:rPr>
            <w:rStyle w:val="Hyperlink"/>
            <w:color w:val="000000"/>
            <w:u w:val="none"/>
          </w:rPr>
          <w:t xml:space="preserve">, • Rizzoli, C., </w:t>
        </w:r>
        <w:proofErr w:type="spellStart"/>
        <w:r w:rsidR="003A0327" w:rsidRPr="0078488F">
          <w:rPr>
            <w:b/>
            <w:bCs/>
            <w:i/>
            <w:iCs/>
            <w:color w:val="943634"/>
            <w:szCs w:val="32"/>
          </w:rPr>
          <w:t>Karami</w:t>
        </w:r>
        <w:proofErr w:type="spellEnd"/>
        <w:r w:rsidR="003A0327" w:rsidRPr="0078488F">
          <w:rPr>
            <w:b/>
            <w:bCs/>
            <w:i/>
            <w:iCs/>
            <w:color w:val="943634"/>
            <w:szCs w:val="32"/>
          </w:rPr>
          <w:t>, K</w:t>
        </w:r>
        <w:r w:rsidR="003A0327" w:rsidRPr="0078488F">
          <w:rPr>
            <w:rStyle w:val="Hyperlink"/>
            <w:color w:val="000000"/>
            <w:u w:val="none"/>
          </w:rPr>
          <w:t xml:space="preserve">., Salah, M.M., </w:t>
        </w:r>
        <w:proofErr w:type="spellStart"/>
        <w:r w:rsidR="003A0327" w:rsidRPr="0078488F">
          <w:rPr>
            <w:rStyle w:val="Hyperlink"/>
            <w:color w:val="000000"/>
            <w:u w:val="none"/>
          </w:rPr>
          <w:t>Acta</w:t>
        </w:r>
        <w:proofErr w:type="spellEnd"/>
        <w:r w:rsidR="003A0327" w:rsidRPr="0078488F">
          <w:rPr>
            <w:rStyle w:val="Hyperlink"/>
            <w:color w:val="000000"/>
            <w:u w:val="none"/>
          </w:rPr>
          <w:t xml:space="preserve"> </w:t>
        </w:r>
        <w:proofErr w:type="spellStart"/>
        <w:r w:rsidR="003A0327" w:rsidRPr="0078488F">
          <w:rPr>
            <w:rStyle w:val="Hyperlink"/>
            <w:color w:val="000000"/>
            <w:u w:val="none"/>
          </w:rPr>
          <w:t>Crystallographica</w:t>
        </w:r>
        <w:proofErr w:type="spellEnd"/>
        <w:r w:rsidR="003A0327" w:rsidRPr="0078488F">
          <w:rPr>
            <w:rStyle w:val="Hyperlink"/>
            <w:color w:val="000000"/>
            <w:u w:val="none"/>
          </w:rPr>
          <w:t xml:space="preserve"> Section E: Structure Reports Online 66 (10) , pp. o2675-o2676, 2010.</w:t>
        </w:r>
      </w:hyperlink>
    </w:p>
    <w:p w:rsidR="003A0327" w:rsidRPr="0078488F" w:rsidRDefault="00412C6C" w:rsidP="003A0327">
      <w:pPr>
        <w:numPr>
          <w:ilvl w:val="0"/>
          <w:numId w:val="8"/>
        </w:numPr>
        <w:spacing w:before="120" w:after="120" w:line="360" w:lineRule="auto"/>
        <w:ind w:left="1296" w:hanging="720"/>
        <w:jc w:val="both"/>
        <w:rPr>
          <w:color w:val="000000"/>
        </w:rPr>
      </w:pPr>
      <w:hyperlink r:id="rId18" w:history="1">
        <w:r w:rsidR="003A0327" w:rsidRPr="0078488F">
          <w:rPr>
            <w:rStyle w:val="Hyperlink"/>
            <w:color w:val="000000"/>
            <w:u w:val="none"/>
          </w:rPr>
          <w:t xml:space="preserve">Oxygen- versus carbon-coordination of the alpha-stabilized phosphorus </w:t>
        </w:r>
        <w:proofErr w:type="spellStart"/>
        <w:r w:rsidR="003A0327" w:rsidRPr="0078488F">
          <w:rPr>
            <w:rStyle w:val="Hyperlink"/>
            <w:color w:val="000000"/>
            <w:u w:val="none"/>
          </w:rPr>
          <w:t>ylide</w:t>
        </w:r>
        <w:proofErr w:type="spellEnd"/>
        <w:r w:rsidR="003A0327" w:rsidRPr="0078488F">
          <w:rPr>
            <w:rStyle w:val="Hyperlink"/>
            <w:color w:val="000000"/>
            <w:u w:val="none"/>
          </w:rPr>
          <w:t xml:space="preserve"> Ph3P=C(H)R in </w:t>
        </w:r>
        <w:proofErr w:type="spellStart"/>
        <w:r w:rsidR="003A0327" w:rsidRPr="0078488F">
          <w:rPr>
            <w:rStyle w:val="Hyperlink"/>
            <w:color w:val="000000"/>
            <w:u w:val="none"/>
          </w:rPr>
          <w:t>palladacycles</w:t>
        </w:r>
        <w:proofErr w:type="spellEnd"/>
        <w:r w:rsidR="003A0327" w:rsidRPr="0078488F">
          <w:rPr>
            <w:rStyle w:val="Hyperlink"/>
            <w:color w:val="000000"/>
            <w:u w:val="none"/>
          </w:rPr>
          <w:t xml:space="preserve"> bearing secondary amines,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Salah, M.M., Transition Metal Chemistry 36 (4) , pp. 363-367, 2011.</w:t>
        </w:r>
      </w:hyperlink>
    </w:p>
    <w:p w:rsidR="003A0327" w:rsidRPr="0078488F" w:rsidRDefault="003A0327" w:rsidP="003A0327">
      <w:pPr>
        <w:spacing w:before="120" w:after="120" w:line="360" w:lineRule="auto"/>
        <w:ind w:left="1296" w:hanging="720"/>
        <w:jc w:val="both"/>
        <w:rPr>
          <w:color w:val="000000"/>
        </w:rPr>
      </w:pPr>
    </w:p>
    <w:p w:rsidR="003A0327" w:rsidRPr="0078488F" w:rsidRDefault="00412C6C" w:rsidP="003A0327">
      <w:pPr>
        <w:numPr>
          <w:ilvl w:val="0"/>
          <w:numId w:val="8"/>
        </w:numPr>
        <w:spacing w:before="120" w:after="120" w:line="360" w:lineRule="auto"/>
        <w:ind w:left="1296" w:hanging="720"/>
        <w:jc w:val="both"/>
        <w:rPr>
          <w:color w:val="000000"/>
        </w:rPr>
      </w:pPr>
      <w:hyperlink r:id="rId19" w:history="1">
        <w:r w:rsidR="003A0327" w:rsidRPr="0078488F">
          <w:rPr>
            <w:rStyle w:val="Hyperlink"/>
            <w:color w:val="000000"/>
            <w:u w:val="none"/>
          </w:rPr>
          <w:t>Di-μ-iodido-bis{[(4-fluorobenzoylmethylene)triphenylλ5phosphorane]iodido mercury (II)}</w:t>
        </w:r>
        <w:proofErr w:type="spellStart"/>
        <w:r w:rsidR="003A0327" w:rsidRPr="0078488F">
          <w:rPr>
            <w:rStyle w:val="Hyperlink"/>
            <w:color w:val="000000"/>
            <w:u w:val="none"/>
          </w:rPr>
          <w:t>Acta</w:t>
        </w:r>
        <w:proofErr w:type="spellEnd"/>
        <w:r w:rsidR="003A0327" w:rsidRPr="0078488F">
          <w:rPr>
            <w:rStyle w:val="Hyperlink"/>
            <w:color w:val="000000"/>
            <w:u w:val="none"/>
          </w:rPr>
          <w:t xml:space="preserve"> </w:t>
        </w:r>
        <w:proofErr w:type="spellStart"/>
        <w:r w:rsidR="003A0327" w:rsidRPr="0078488F">
          <w:rPr>
            <w:rStyle w:val="Hyperlink"/>
            <w:color w:val="000000"/>
            <w:u w:val="none"/>
          </w:rPr>
          <w:t>Crystallographica</w:t>
        </w:r>
        <w:proofErr w:type="spellEnd"/>
        <w:r w:rsidR="003A0327" w:rsidRPr="0078488F">
          <w:rPr>
            <w:rStyle w:val="Hyperlink"/>
            <w:color w:val="000000"/>
            <w:u w:val="none"/>
          </w:rPr>
          <w:t xml:space="preserve"> Section E (May 2008), 64 (5), pg. m612-m613Mehmet </w:t>
        </w:r>
        <w:proofErr w:type="spellStart"/>
        <w:r w:rsidR="003A0327" w:rsidRPr="0078488F">
          <w:rPr>
            <w:rStyle w:val="Hyperlink"/>
            <w:color w:val="000000"/>
            <w:u w:val="none"/>
          </w:rPr>
          <w:t>Akkurt</w:t>
        </w:r>
        <w:proofErr w:type="spellEnd"/>
        <w:r w:rsidR="003A0327" w:rsidRPr="0078488F">
          <w:rPr>
            <w:rStyle w:val="Hyperlink"/>
            <w:color w:val="000000"/>
            <w:u w:val="none"/>
          </w:rPr>
          <w:t xml:space="preserve">; </w:t>
        </w:r>
        <w:proofErr w:type="spellStart"/>
        <w:r w:rsidR="003A0327" w:rsidRPr="0078488F">
          <w:rPr>
            <w:rStyle w:val="Hyperlink"/>
            <w:b/>
            <w:bCs/>
            <w:i/>
            <w:iCs/>
            <w:color w:val="943634"/>
            <w:u w:val="none"/>
          </w:rPr>
          <w:t>Kazem</w:t>
        </w:r>
        <w:proofErr w:type="spellEnd"/>
        <w:r w:rsidR="003A0327" w:rsidRPr="0078488F">
          <w:rPr>
            <w:rStyle w:val="Hyperlink"/>
            <w:b/>
            <w:bCs/>
            <w:i/>
            <w:iCs/>
            <w:color w:val="943634"/>
            <w:u w:val="none"/>
          </w:rPr>
          <w:t xml:space="preserve"> </w:t>
        </w:r>
        <w:proofErr w:type="spellStart"/>
        <w:r w:rsidR="003A0327" w:rsidRPr="0078488F">
          <w:rPr>
            <w:rStyle w:val="Hyperlink"/>
            <w:b/>
            <w:bCs/>
            <w:i/>
            <w:iCs/>
            <w:color w:val="943634"/>
            <w:u w:val="none"/>
          </w:rPr>
          <w:t>Karami</w:t>
        </w:r>
        <w:proofErr w:type="spellEnd"/>
        <w:r w:rsidR="003A0327" w:rsidRPr="0078488F">
          <w:rPr>
            <w:rStyle w:val="Hyperlink"/>
            <w:color w:val="000000"/>
            <w:u w:val="none"/>
          </w:rPr>
          <w:t xml:space="preserve">; </w:t>
        </w:r>
        <w:proofErr w:type="spellStart"/>
        <w:r w:rsidR="003A0327" w:rsidRPr="0078488F">
          <w:rPr>
            <w:rStyle w:val="Hyperlink"/>
            <w:color w:val="000000"/>
            <w:u w:val="none"/>
          </w:rPr>
          <w:t>Şerife</w:t>
        </w:r>
        <w:proofErr w:type="spellEnd"/>
        <w:r w:rsidR="003A0327" w:rsidRPr="0078488F">
          <w:rPr>
            <w:rStyle w:val="Hyperlink"/>
            <w:color w:val="000000"/>
            <w:u w:val="none"/>
          </w:rPr>
          <w:t xml:space="preserve"> Pınar </w:t>
        </w:r>
        <w:proofErr w:type="spellStart"/>
        <w:r w:rsidR="003A0327" w:rsidRPr="0078488F">
          <w:rPr>
            <w:rStyle w:val="Hyperlink"/>
            <w:color w:val="000000"/>
            <w:u w:val="none"/>
          </w:rPr>
          <w:t>Yalçın</w:t>
        </w:r>
        <w:proofErr w:type="spellEnd"/>
        <w:r w:rsidR="003A0327" w:rsidRPr="0078488F">
          <w:rPr>
            <w:rStyle w:val="Hyperlink"/>
            <w:color w:val="000000"/>
            <w:u w:val="none"/>
          </w:rPr>
          <w:t xml:space="preserve">; </w:t>
        </w:r>
        <w:proofErr w:type="spellStart"/>
        <w:r w:rsidR="003A0327" w:rsidRPr="0078488F">
          <w:rPr>
            <w:rStyle w:val="Hyperlink"/>
            <w:color w:val="000000"/>
            <w:u w:val="none"/>
          </w:rPr>
          <w:t>Orhan</w:t>
        </w:r>
        <w:proofErr w:type="spellEnd"/>
        <w:r w:rsidR="003A0327" w:rsidRPr="0078488F">
          <w:rPr>
            <w:rStyle w:val="Hyperlink"/>
            <w:color w:val="000000"/>
            <w:u w:val="none"/>
          </w:rPr>
          <w:t xml:space="preserve"> </w:t>
        </w:r>
        <w:proofErr w:type="spellStart"/>
        <w:r w:rsidR="003A0327" w:rsidRPr="0078488F">
          <w:rPr>
            <w:rStyle w:val="Hyperlink"/>
            <w:color w:val="000000"/>
            <w:u w:val="none"/>
          </w:rPr>
          <w:t>Büyükgüngör</w:t>
        </w:r>
        <w:proofErr w:type="spellEnd"/>
      </w:hyperlink>
    </w:p>
    <w:p w:rsidR="003A0327" w:rsidRPr="0078488F" w:rsidRDefault="00412C6C" w:rsidP="003A0327">
      <w:pPr>
        <w:numPr>
          <w:ilvl w:val="0"/>
          <w:numId w:val="8"/>
        </w:numPr>
        <w:spacing w:before="120" w:after="120" w:line="360" w:lineRule="auto"/>
        <w:ind w:left="1296" w:hanging="720"/>
        <w:jc w:val="both"/>
        <w:rPr>
          <w:color w:val="000000"/>
        </w:rPr>
      </w:pPr>
      <w:hyperlink r:id="rId20" w:history="1">
        <w:r w:rsidR="003A0327" w:rsidRPr="0078488F">
          <w:rPr>
            <w:rStyle w:val="Hyperlink"/>
            <w:color w:val="000000"/>
            <w:u w:val="none"/>
          </w:rPr>
          <w:t xml:space="preserve">Application of dimeric </w:t>
        </w:r>
        <w:proofErr w:type="spellStart"/>
        <w:r w:rsidR="003A0327" w:rsidRPr="0078488F">
          <w:rPr>
            <w:rStyle w:val="Hyperlink"/>
            <w:color w:val="000000"/>
            <w:u w:val="none"/>
          </w:rPr>
          <w:t>orthopalladate</w:t>
        </w:r>
        <w:proofErr w:type="spellEnd"/>
        <w:r w:rsidR="003A0327" w:rsidRPr="0078488F">
          <w:rPr>
            <w:rStyle w:val="Hyperlink"/>
            <w:color w:val="000000"/>
            <w:u w:val="none"/>
          </w:rPr>
          <w:t xml:space="preserve"> complex of </w:t>
        </w:r>
        <w:proofErr w:type="spellStart"/>
        <w:r w:rsidR="003A0327" w:rsidRPr="0078488F">
          <w:rPr>
            <w:rStyle w:val="Hyperlink"/>
            <w:color w:val="000000"/>
            <w:u w:val="none"/>
          </w:rPr>
          <w:t>homoveratrylamine</w:t>
        </w:r>
        <w:proofErr w:type="spellEnd"/>
        <w:r w:rsidR="003A0327" w:rsidRPr="0078488F">
          <w:rPr>
            <w:rStyle w:val="Hyperlink"/>
            <w:color w:val="000000"/>
            <w:u w:val="none"/>
          </w:rPr>
          <w:t xml:space="preserve"> as an efficient catalyst in the Heck cross-coupling reaction, </w:t>
        </w:r>
        <w:proofErr w:type="spellStart"/>
        <w:r w:rsidR="003A0327" w:rsidRPr="0078488F">
          <w:rPr>
            <w:rStyle w:val="Hyperlink"/>
            <w:color w:val="000000"/>
            <w:u w:val="none"/>
          </w:rPr>
          <w:t>Hajipour</w:t>
        </w:r>
        <w:proofErr w:type="spellEnd"/>
        <w:r w:rsidR="003A0327" w:rsidRPr="0078488F">
          <w:rPr>
            <w:rStyle w:val="Hyperlink"/>
            <w:color w:val="000000"/>
            <w:u w:val="none"/>
          </w:rPr>
          <w:t xml:space="preserve">, A.R.,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Pirisedigh</w:t>
        </w:r>
        <w:proofErr w:type="spellEnd"/>
        <w:r w:rsidR="003A0327" w:rsidRPr="0078488F">
          <w:rPr>
            <w:rStyle w:val="Hyperlink"/>
            <w:color w:val="000000"/>
            <w:u w:val="none"/>
          </w:rPr>
          <w:t xml:space="preserve">, A., </w:t>
        </w:r>
        <w:proofErr w:type="spellStart"/>
        <w:r w:rsidR="003A0327" w:rsidRPr="0078488F">
          <w:rPr>
            <w:rStyle w:val="Hyperlink"/>
            <w:color w:val="000000"/>
            <w:u w:val="none"/>
          </w:rPr>
          <w:t>Ruoho</w:t>
        </w:r>
        <w:proofErr w:type="spellEnd"/>
        <w:r w:rsidR="003A0327" w:rsidRPr="0078488F">
          <w:rPr>
            <w:rStyle w:val="Hyperlink"/>
            <w:color w:val="000000"/>
            <w:u w:val="none"/>
          </w:rPr>
          <w:t>, A.E., Journal of Organometallic Chemistry 694 (16) , pp. 2548-2554, 200</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1" w:history="1">
        <w:r w:rsidR="003A0327" w:rsidRPr="0078488F">
          <w:rPr>
            <w:rStyle w:val="Hyperlink"/>
            <w:color w:val="000000"/>
            <w:u w:val="none"/>
          </w:rPr>
          <w:t xml:space="preserve">Synthesis, spectroscopic and structural characterization of </w:t>
        </w:r>
        <w:proofErr w:type="spellStart"/>
        <w:r w:rsidR="003A0327" w:rsidRPr="0078488F">
          <w:rPr>
            <w:rStyle w:val="Hyperlink"/>
            <w:color w:val="000000"/>
            <w:u w:val="none"/>
          </w:rPr>
          <w:t>orthopalladated</w:t>
        </w:r>
        <w:proofErr w:type="spellEnd"/>
        <w:r w:rsidR="003A0327" w:rsidRPr="0078488F">
          <w:rPr>
            <w:rStyle w:val="Hyperlink"/>
            <w:color w:val="000000"/>
            <w:u w:val="none"/>
          </w:rPr>
          <w:t xml:space="preserve"> complexes with 4-phenylbenzoylmethylene </w:t>
        </w:r>
        <w:proofErr w:type="spellStart"/>
        <w:r w:rsidR="003A0327" w:rsidRPr="0078488F">
          <w:rPr>
            <w:rStyle w:val="Hyperlink"/>
            <w:color w:val="000000"/>
            <w:u w:val="none"/>
          </w:rPr>
          <w:t>triphenyl</w:t>
        </w:r>
        <w:proofErr w:type="spellEnd"/>
        <w:r w:rsidR="003A0327" w:rsidRPr="0078488F">
          <w:rPr>
            <w:rStyle w:val="Hyperlink"/>
            <w:color w:val="000000"/>
            <w:u w:val="none"/>
          </w:rPr>
          <w:t xml:space="preserve"> </w:t>
        </w:r>
        <w:proofErr w:type="spellStart"/>
        <w:r w:rsidR="003A0327" w:rsidRPr="0078488F">
          <w:rPr>
            <w:rStyle w:val="Hyperlink"/>
            <w:color w:val="000000"/>
            <w:u w:val="none"/>
          </w:rPr>
          <w:t>phosphorane</w:t>
        </w:r>
        <w:proofErr w:type="spellEnd"/>
        <w:r w:rsidR="003A0327" w:rsidRPr="0078488F">
          <w:rPr>
            <w:rStyle w:val="Hyperlink"/>
            <w:color w:val="000000"/>
            <w:u w:val="none"/>
          </w:rPr>
          <w:t xml:space="preserve"> </w:t>
        </w:r>
        <w:proofErr w:type="spellStart"/>
        <w:r w:rsidR="003A0327" w:rsidRPr="0078488F">
          <w:rPr>
            <w:rStyle w:val="Hyperlink"/>
            <w:color w:val="000000"/>
            <w:u w:val="none"/>
          </w:rPr>
          <w:t>ylide</w:t>
        </w:r>
        <w:proofErr w:type="spellEnd"/>
        <w:r w:rsidR="003A0327" w:rsidRPr="0078488F">
          <w:rPr>
            <w:rStyle w:val="Hyperlink"/>
            <w:color w:val="000000"/>
            <w:u w:val="none"/>
          </w:rPr>
          <w:t>,</w:t>
        </w:r>
        <w:r w:rsidR="003A0327" w:rsidRPr="0078488F">
          <w:rPr>
            <w:rStyle w:val="Hyperlink"/>
            <w:b/>
            <w:bCs/>
            <w:i/>
            <w:iCs/>
            <w:color w:val="943634"/>
            <w:u w:val="none"/>
          </w:rPr>
          <w:t xml:space="preserve">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Büyükgüngör</w:t>
        </w:r>
        <w:proofErr w:type="spellEnd"/>
        <w:r w:rsidR="003A0327" w:rsidRPr="0078488F">
          <w:rPr>
            <w:rStyle w:val="Hyperlink"/>
            <w:color w:val="000000"/>
            <w:u w:val="none"/>
          </w:rPr>
          <w:t xml:space="preserve">, O., </w:t>
        </w:r>
        <w:proofErr w:type="spellStart"/>
        <w:r w:rsidR="003A0327" w:rsidRPr="0078488F">
          <w:rPr>
            <w:rStyle w:val="Hyperlink"/>
            <w:color w:val="000000"/>
            <w:u w:val="none"/>
          </w:rPr>
          <w:t>Dalvand</w:t>
        </w:r>
        <w:proofErr w:type="spellEnd"/>
        <w:r w:rsidR="003A0327" w:rsidRPr="0078488F">
          <w:rPr>
            <w:rStyle w:val="Hyperlink"/>
            <w:color w:val="000000"/>
            <w:u w:val="none"/>
          </w:rPr>
          <w:t>, H., Transition Metal Chemistry 35 (5) , pp. 621-626, 2010.</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2" w:history="1">
        <w:proofErr w:type="spellStart"/>
        <w:r w:rsidR="003A0327" w:rsidRPr="0078488F">
          <w:rPr>
            <w:rStyle w:val="Hyperlink"/>
            <w:color w:val="000000"/>
            <w:u w:val="none"/>
          </w:rPr>
          <w:t>Orthopalladation</w:t>
        </w:r>
        <w:proofErr w:type="spellEnd"/>
        <w:r w:rsidR="003A0327" w:rsidRPr="0078488F">
          <w:rPr>
            <w:rStyle w:val="Hyperlink"/>
            <w:color w:val="000000"/>
            <w:u w:val="none"/>
          </w:rPr>
          <w:t xml:space="preserve"> of phosphorus </w:t>
        </w:r>
        <w:proofErr w:type="spellStart"/>
        <w:r w:rsidR="003A0327" w:rsidRPr="0078488F">
          <w:rPr>
            <w:rStyle w:val="Hyperlink"/>
            <w:color w:val="000000"/>
            <w:u w:val="none"/>
          </w:rPr>
          <w:t>ylides</w:t>
        </w:r>
        <w:proofErr w:type="spellEnd"/>
        <w:r w:rsidR="003A0327" w:rsidRPr="0078488F">
          <w:rPr>
            <w:rStyle w:val="Hyperlink"/>
            <w:color w:val="000000"/>
            <w:u w:val="none"/>
          </w:rPr>
          <w:t xml:space="preserve"> in endo position with bidentate ligands,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w:t>
        </w:r>
        <w:r w:rsidR="003A0327" w:rsidRPr="0078488F">
          <w:rPr>
            <w:rStyle w:val="Hyperlink"/>
            <w:color w:val="000000"/>
            <w:u w:val="none"/>
          </w:rPr>
          <w:t xml:space="preserve"> </w:t>
        </w:r>
        <w:r w:rsidR="003A0327" w:rsidRPr="0078488F">
          <w:rPr>
            <w:rStyle w:val="Hyperlink"/>
            <w:b/>
            <w:bCs/>
            <w:i/>
            <w:iCs/>
            <w:color w:val="943634"/>
            <w:u w:val="none"/>
          </w:rPr>
          <w:t>K</w:t>
        </w:r>
        <w:r w:rsidR="003A0327" w:rsidRPr="0078488F">
          <w:rPr>
            <w:rStyle w:val="Hyperlink"/>
            <w:color w:val="000000"/>
            <w:u w:val="none"/>
          </w:rPr>
          <w:t xml:space="preserve">., Rizzoli, C., </w:t>
        </w:r>
        <w:proofErr w:type="spellStart"/>
        <w:r w:rsidR="003A0327" w:rsidRPr="0078488F">
          <w:rPr>
            <w:rStyle w:val="Hyperlink"/>
            <w:color w:val="000000"/>
            <w:u w:val="none"/>
          </w:rPr>
          <w:t>Borzooie</w:t>
        </w:r>
        <w:proofErr w:type="spellEnd"/>
        <w:r w:rsidR="003A0327" w:rsidRPr="0078488F">
          <w:rPr>
            <w:rStyle w:val="Hyperlink"/>
            <w:color w:val="000000"/>
            <w:u w:val="none"/>
          </w:rPr>
          <w:t>, F., Polyhedron 30 (5) , pp. 778-784, 2011.</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3" w:history="1">
        <w:r w:rsidR="003A0327" w:rsidRPr="0078488F">
          <w:rPr>
            <w:rStyle w:val="Hyperlink"/>
            <w:color w:val="000000"/>
            <w:u w:val="none"/>
          </w:rPr>
          <w:t xml:space="preserve">An efficient </w:t>
        </w:r>
        <w:proofErr w:type="spellStart"/>
        <w:r w:rsidR="003A0327" w:rsidRPr="0078488F">
          <w:rPr>
            <w:rStyle w:val="Hyperlink"/>
            <w:color w:val="000000"/>
            <w:u w:val="none"/>
          </w:rPr>
          <w:t>Stille</w:t>
        </w:r>
        <w:proofErr w:type="spellEnd"/>
        <w:r w:rsidR="003A0327" w:rsidRPr="0078488F">
          <w:rPr>
            <w:rStyle w:val="Hyperlink"/>
            <w:color w:val="000000"/>
            <w:u w:val="none"/>
          </w:rPr>
          <w:t xml:space="preserve"> cross-coupling reaction </w:t>
        </w:r>
        <w:proofErr w:type="spellStart"/>
        <w:r w:rsidR="003A0327" w:rsidRPr="0078488F">
          <w:rPr>
            <w:rStyle w:val="Hyperlink"/>
            <w:color w:val="000000"/>
            <w:u w:val="none"/>
          </w:rPr>
          <w:t>catalyzed</w:t>
        </w:r>
        <w:proofErr w:type="spellEnd"/>
        <w:r w:rsidR="003A0327" w:rsidRPr="0078488F">
          <w:rPr>
            <w:rStyle w:val="Hyperlink"/>
            <w:color w:val="000000"/>
            <w:u w:val="none"/>
          </w:rPr>
          <w:t xml:space="preserve"> by </w:t>
        </w:r>
        <w:proofErr w:type="spellStart"/>
        <w:r w:rsidR="003A0327" w:rsidRPr="0078488F">
          <w:rPr>
            <w:rStyle w:val="Hyperlink"/>
            <w:color w:val="000000"/>
            <w:u w:val="none"/>
          </w:rPr>
          <w:t>ortho-palladated</w:t>
        </w:r>
        <w:proofErr w:type="spellEnd"/>
        <w:r w:rsidR="003A0327" w:rsidRPr="0078488F">
          <w:rPr>
            <w:rStyle w:val="Hyperlink"/>
            <w:color w:val="000000"/>
            <w:u w:val="none"/>
          </w:rPr>
          <w:t xml:space="preserve"> complex of </w:t>
        </w:r>
        <w:proofErr w:type="spellStart"/>
        <w:r w:rsidR="003A0327" w:rsidRPr="0078488F">
          <w:rPr>
            <w:rStyle w:val="Hyperlink"/>
            <w:color w:val="000000"/>
            <w:u w:val="none"/>
          </w:rPr>
          <w:t>tribenzylamine</w:t>
        </w:r>
        <w:proofErr w:type="spellEnd"/>
        <w:r w:rsidR="003A0327" w:rsidRPr="0078488F">
          <w:rPr>
            <w:rStyle w:val="Hyperlink"/>
            <w:color w:val="000000"/>
            <w:u w:val="none"/>
          </w:rPr>
          <w:t xml:space="preserve"> under microwave irradiation, </w:t>
        </w:r>
        <w:proofErr w:type="spellStart"/>
        <w:r w:rsidR="003A0327" w:rsidRPr="0078488F">
          <w:rPr>
            <w:rStyle w:val="Hyperlink"/>
            <w:color w:val="000000"/>
            <w:u w:val="none"/>
          </w:rPr>
          <w:t>Hajipour</w:t>
        </w:r>
        <w:proofErr w:type="spellEnd"/>
        <w:r w:rsidR="003A0327" w:rsidRPr="0078488F">
          <w:rPr>
            <w:rStyle w:val="Hyperlink"/>
            <w:color w:val="000000"/>
            <w:u w:val="none"/>
          </w:rPr>
          <w:t xml:space="preserve">, A.R.,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Rafiee</w:t>
        </w:r>
        <w:proofErr w:type="spellEnd"/>
        <w:r w:rsidR="003A0327" w:rsidRPr="0078488F">
          <w:rPr>
            <w:rStyle w:val="Hyperlink"/>
            <w:color w:val="000000"/>
            <w:u w:val="none"/>
          </w:rPr>
          <w:t>, F., Applied Organometallic Chemistry 26 (1) , pp. 27-31,2012.</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4" w:history="1">
        <w:r w:rsidR="003A0327" w:rsidRPr="0078488F">
          <w:rPr>
            <w:rStyle w:val="Hyperlink"/>
            <w:color w:val="000000"/>
            <w:u w:val="none"/>
          </w:rPr>
          <w:t>PREPARATION AND MULTINUCLEAR NMR STUDY OF BENZOYL.METHYLENE TRIPHENYLPHOSPHORNE AND BENZOYL METHYLENETRI-N-BUTYLPHOSPHORANE PT (0) AND PD (0) COMPLEXES</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5" w:history="1">
        <w:r w:rsidR="003A0327" w:rsidRPr="0078488F">
          <w:rPr>
            <w:rStyle w:val="Hyperlink"/>
            <w:color w:val="000000"/>
            <w:u w:val="none"/>
          </w:rPr>
          <w:t xml:space="preserve">(4-Methoxy-benzoyl-meth-yl)triphenyl-phospho-niumtrifluoro-methane- </w:t>
        </w:r>
        <w:proofErr w:type="spellStart"/>
        <w:r w:rsidR="003A0327" w:rsidRPr="0078488F">
          <w:rPr>
            <w:rStyle w:val="Hyperlink"/>
            <w:color w:val="000000"/>
            <w:u w:val="none"/>
          </w:rPr>
          <w:t>ulfonate</w:t>
        </w:r>
        <w:proofErr w:type="spellEnd"/>
        <w:r w:rsidR="003A0327" w:rsidRPr="0078488F">
          <w:rPr>
            <w:rStyle w:val="Hyperlink"/>
            <w:color w:val="000000"/>
            <w:u w:val="none"/>
          </w:rPr>
          <w:t xml:space="preserve">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Büyükgüngör</w:t>
        </w:r>
        <w:proofErr w:type="spellEnd"/>
        <w:r w:rsidR="003A0327" w:rsidRPr="0078488F">
          <w:rPr>
            <w:rStyle w:val="Hyperlink"/>
            <w:color w:val="000000"/>
            <w:u w:val="none"/>
          </w:rPr>
          <w:t xml:space="preserve">, O. </w:t>
        </w:r>
        <w:proofErr w:type="spellStart"/>
        <w:r w:rsidR="003A0327" w:rsidRPr="0078488F">
          <w:rPr>
            <w:rStyle w:val="Hyperlink"/>
            <w:color w:val="000000"/>
            <w:u w:val="none"/>
          </w:rPr>
          <w:t>Acta</w:t>
        </w:r>
        <w:proofErr w:type="spellEnd"/>
        <w:r w:rsidR="003A0327" w:rsidRPr="0078488F">
          <w:rPr>
            <w:rStyle w:val="Hyperlink"/>
            <w:color w:val="000000"/>
            <w:u w:val="none"/>
          </w:rPr>
          <w:t xml:space="preserve"> </w:t>
        </w:r>
        <w:proofErr w:type="spellStart"/>
        <w:r w:rsidR="003A0327" w:rsidRPr="0078488F">
          <w:rPr>
            <w:rStyle w:val="Hyperlink"/>
            <w:color w:val="000000"/>
            <w:u w:val="none"/>
          </w:rPr>
          <w:t>Crystallographica</w:t>
        </w:r>
        <w:proofErr w:type="spellEnd"/>
        <w:r w:rsidR="003A0327" w:rsidRPr="0078488F">
          <w:rPr>
            <w:rStyle w:val="Hyperlink"/>
            <w:color w:val="000000"/>
            <w:u w:val="none"/>
          </w:rPr>
          <w:t xml:space="preserve"> Section E: Structure Reports Online 65 (2) , pp. o296,</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6" w:history="1">
        <w:r w:rsidR="003A0327" w:rsidRPr="0078488F">
          <w:rPr>
            <w:rStyle w:val="Hyperlink"/>
            <w:color w:val="000000"/>
            <w:u w:val="none"/>
          </w:rPr>
          <w:t xml:space="preserve">Accelerated Heck reaction using </w:t>
        </w:r>
        <w:proofErr w:type="spellStart"/>
        <w:r w:rsidR="003A0327" w:rsidRPr="0078488F">
          <w:rPr>
            <w:rStyle w:val="Hyperlink"/>
            <w:color w:val="000000"/>
            <w:u w:val="none"/>
          </w:rPr>
          <w:t>ortho-palladated</w:t>
        </w:r>
        <w:proofErr w:type="spellEnd"/>
        <w:r w:rsidR="003A0327" w:rsidRPr="0078488F">
          <w:rPr>
            <w:rStyle w:val="Hyperlink"/>
            <w:color w:val="000000"/>
            <w:u w:val="none"/>
          </w:rPr>
          <w:t xml:space="preserve"> complex with controlled microwave heating, </w:t>
        </w:r>
        <w:proofErr w:type="spellStart"/>
        <w:r w:rsidR="003A0327" w:rsidRPr="0078488F">
          <w:rPr>
            <w:rStyle w:val="Hyperlink"/>
            <w:color w:val="000000"/>
            <w:u w:val="none"/>
          </w:rPr>
          <w:t>Hajipour</w:t>
        </w:r>
        <w:proofErr w:type="spellEnd"/>
        <w:r w:rsidR="003A0327" w:rsidRPr="0078488F">
          <w:rPr>
            <w:rStyle w:val="Hyperlink"/>
            <w:color w:val="000000"/>
            <w:u w:val="none"/>
          </w:rPr>
          <w:t xml:space="preserve">, A.R.,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Pirisedigh</w:t>
        </w:r>
        <w:proofErr w:type="spellEnd"/>
        <w:r w:rsidR="003A0327" w:rsidRPr="0078488F">
          <w:rPr>
            <w:rStyle w:val="Hyperlink"/>
            <w:color w:val="000000"/>
            <w:u w:val="none"/>
          </w:rPr>
          <w:t>, A., Applied Organometallic Chemistry 23 (12) , pp. 504-511, 2009.</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7" w:history="1">
        <w:r w:rsidR="003A0327" w:rsidRPr="0078488F">
          <w:rPr>
            <w:rStyle w:val="Hyperlink"/>
            <w:color w:val="000000"/>
            <w:u w:val="none"/>
          </w:rPr>
          <w:t xml:space="preserve">Synthesis and application of </w:t>
        </w:r>
        <w:proofErr w:type="spellStart"/>
        <w:r w:rsidR="003A0327" w:rsidRPr="0078488F">
          <w:rPr>
            <w:rStyle w:val="Hyperlink"/>
            <w:color w:val="000000"/>
            <w:u w:val="none"/>
          </w:rPr>
          <w:t>ortho-palladated</w:t>
        </w:r>
        <w:proofErr w:type="spellEnd"/>
        <w:r w:rsidR="003A0327" w:rsidRPr="0078488F">
          <w:rPr>
            <w:rStyle w:val="Hyperlink"/>
            <w:color w:val="000000"/>
            <w:u w:val="none"/>
          </w:rPr>
          <w:t xml:space="preserve"> complex of (4-phenylbenzoylmethylene)</w:t>
        </w:r>
        <w:proofErr w:type="spellStart"/>
        <w:r w:rsidR="003A0327" w:rsidRPr="0078488F">
          <w:rPr>
            <w:rStyle w:val="Hyperlink"/>
            <w:color w:val="000000"/>
            <w:u w:val="none"/>
          </w:rPr>
          <w:t>triphenylphosphorane</w:t>
        </w:r>
        <w:proofErr w:type="spellEnd"/>
        <w:r w:rsidR="003A0327" w:rsidRPr="0078488F">
          <w:rPr>
            <w:rStyle w:val="Hyperlink"/>
            <w:color w:val="000000"/>
            <w:u w:val="none"/>
          </w:rPr>
          <w:t xml:space="preserve"> as a highly active catalyst in the Suzuki cross-coupling reaction,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Rizzoli, C., Salah, M.M., Journal of Organometallic Chemistry 2011</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8" w:history="1">
        <w:r w:rsidR="003A0327" w:rsidRPr="0078488F">
          <w:rPr>
            <w:rStyle w:val="Hyperlink"/>
            <w:color w:val="000000"/>
            <w:u w:val="none"/>
          </w:rPr>
          <w:t xml:space="preserve">A comparative </w:t>
        </w:r>
        <w:proofErr w:type="spellStart"/>
        <w:r w:rsidR="003A0327" w:rsidRPr="0078488F">
          <w:rPr>
            <w:rStyle w:val="Hyperlink"/>
            <w:color w:val="000000"/>
            <w:u w:val="none"/>
          </w:rPr>
          <w:t>homocoupling</w:t>
        </w:r>
        <w:proofErr w:type="spellEnd"/>
        <w:r w:rsidR="003A0327" w:rsidRPr="0078488F">
          <w:rPr>
            <w:rStyle w:val="Hyperlink"/>
            <w:color w:val="000000"/>
            <w:u w:val="none"/>
          </w:rPr>
          <w:t xml:space="preserve"> reaction of aryl halides using monomeric </w:t>
        </w:r>
        <w:proofErr w:type="spellStart"/>
        <w:r w:rsidR="003A0327" w:rsidRPr="0078488F">
          <w:rPr>
            <w:rStyle w:val="Hyperlink"/>
            <w:color w:val="000000"/>
            <w:u w:val="none"/>
          </w:rPr>
          <w:t>orthopalladated</w:t>
        </w:r>
        <w:proofErr w:type="spellEnd"/>
        <w:r w:rsidR="003A0327" w:rsidRPr="0078488F">
          <w:rPr>
            <w:rStyle w:val="Hyperlink"/>
            <w:color w:val="000000"/>
            <w:u w:val="none"/>
          </w:rPr>
          <w:t xml:space="preserve"> complex of 4-methoxybenzoylmethylenetri-phenylphosphorane under conventional and microwave irradiation conditions, </w:t>
        </w:r>
        <w:proofErr w:type="spellStart"/>
        <w:r w:rsidR="003A0327" w:rsidRPr="0078488F">
          <w:rPr>
            <w:rStyle w:val="Hyperlink"/>
            <w:color w:val="000000"/>
            <w:u w:val="none"/>
          </w:rPr>
          <w:t>Hajipour</w:t>
        </w:r>
        <w:proofErr w:type="spellEnd"/>
        <w:r w:rsidR="003A0327" w:rsidRPr="0078488F">
          <w:rPr>
            <w:rStyle w:val="Hyperlink"/>
            <w:color w:val="000000"/>
            <w:u w:val="none"/>
          </w:rPr>
          <w:t xml:space="preserve">, A.R.,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Tavakoli</w:t>
        </w:r>
        <w:proofErr w:type="spellEnd"/>
        <w:r w:rsidR="003A0327" w:rsidRPr="0078488F">
          <w:rPr>
            <w:rStyle w:val="Hyperlink"/>
            <w:color w:val="000000"/>
            <w:u w:val="none"/>
          </w:rPr>
          <w:t>, G., Applied Organ</w:t>
        </w:r>
      </w:hyperlink>
    </w:p>
    <w:p w:rsidR="003A0327" w:rsidRPr="0078488F" w:rsidRDefault="00412C6C" w:rsidP="003A0327">
      <w:pPr>
        <w:numPr>
          <w:ilvl w:val="0"/>
          <w:numId w:val="8"/>
        </w:numPr>
        <w:spacing w:before="120" w:after="120" w:line="360" w:lineRule="auto"/>
        <w:ind w:left="1296" w:hanging="720"/>
        <w:jc w:val="both"/>
        <w:rPr>
          <w:color w:val="000000"/>
        </w:rPr>
      </w:pPr>
      <w:hyperlink r:id="rId29" w:history="1">
        <w:r w:rsidR="003A0327" w:rsidRPr="0078488F">
          <w:rPr>
            <w:rStyle w:val="Hyperlink"/>
            <w:color w:val="000000"/>
            <w:u w:val="none"/>
          </w:rPr>
          <w:t xml:space="preserve">Preparation and Characterization of Ni(II), Co(II) and Cr(III) Complexes with </w:t>
        </w:r>
        <w:proofErr w:type="spellStart"/>
        <w:r w:rsidR="003A0327" w:rsidRPr="0078488F">
          <w:rPr>
            <w:rStyle w:val="Hyperlink"/>
            <w:color w:val="000000"/>
            <w:u w:val="none"/>
          </w:rPr>
          <w:t>Benzoylmethylene</w:t>
        </w:r>
        <w:proofErr w:type="spellEnd"/>
        <w:r w:rsidR="003A0327" w:rsidRPr="0078488F">
          <w:rPr>
            <w:rStyle w:val="Hyperlink"/>
            <w:color w:val="000000"/>
            <w:u w:val="none"/>
          </w:rPr>
          <w:t xml:space="preserve"> </w:t>
        </w:r>
        <w:proofErr w:type="spellStart"/>
        <w:r w:rsidR="003A0327" w:rsidRPr="0078488F">
          <w:rPr>
            <w:rStyle w:val="Hyperlink"/>
            <w:color w:val="000000"/>
            <w:u w:val="none"/>
          </w:rPr>
          <w:t>triphenyl</w:t>
        </w:r>
        <w:proofErr w:type="spellEnd"/>
        <w:r w:rsidR="003A0327" w:rsidRPr="0078488F">
          <w:rPr>
            <w:rStyle w:val="Hyperlink"/>
            <w:color w:val="000000"/>
            <w:u w:val="none"/>
          </w:rPr>
          <w:t xml:space="preserve"> </w:t>
        </w:r>
        <w:proofErr w:type="spellStart"/>
        <w:r w:rsidR="003A0327" w:rsidRPr="0078488F">
          <w:rPr>
            <w:rStyle w:val="Hyperlink"/>
            <w:color w:val="000000"/>
            <w:u w:val="none"/>
          </w:rPr>
          <w:t>phosphineEmad</w:t>
        </w:r>
        <w:proofErr w:type="spellEnd"/>
        <w:r w:rsidR="003A0327" w:rsidRPr="0078488F">
          <w:rPr>
            <w:rStyle w:val="Hyperlink"/>
            <w:color w:val="000000"/>
            <w:u w:val="none"/>
          </w:rPr>
          <w:t xml:space="preserve">, A.,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2000 Iranian Journal of Chemistry and Chemical Engineering 19 (1) , pp. 19-23</w:t>
        </w:r>
      </w:hyperlink>
    </w:p>
    <w:p w:rsidR="003A0327" w:rsidRPr="0078488F" w:rsidRDefault="00412C6C" w:rsidP="003A0327">
      <w:pPr>
        <w:numPr>
          <w:ilvl w:val="0"/>
          <w:numId w:val="8"/>
        </w:numPr>
        <w:spacing w:before="120" w:after="120" w:line="360" w:lineRule="auto"/>
        <w:ind w:left="1296" w:hanging="720"/>
        <w:jc w:val="both"/>
        <w:rPr>
          <w:color w:val="000000"/>
        </w:rPr>
      </w:pPr>
      <w:hyperlink r:id="rId30" w:history="1">
        <w:r w:rsidR="003A0327" w:rsidRPr="0078488F">
          <w:rPr>
            <w:rStyle w:val="Hyperlink"/>
            <w:color w:val="000000"/>
            <w:u w:val="none"/>
          </w:rPr>
          <w:t>Synthesis, characterization, and spectroscopic studies of palladium(II) and silver(I) complexes of 4-methoxybenzoylmethylenetriphenylphosphorane and 4-fluorobenzoylmethylenetriphenylphosphorane Transition Metal Chemistry (October 2008), 33 (7), pg.</w:t>
        </w:r>
      </w:hyperlink>
    </w:p>
    <w:p w:rsidR="003A0327" w:rsidRPr="0078488F" w:rsidRDefault="00412C6C" w:rsidP="003A0327">
      <w:pPr>
        <w:numPr>
          <w:ilvl w:val="0"/>
          <w:numId w:val="8"/>
        </w:numPr>
        <w:spacing w:before="120" w:after="120" w:line="360" w:lineRule="auto"/>
        <w:ind w:left="1296" w:hanging="720"/>
        <w:jc w:val="both"/>
        <w:rPr>
          <w:color w:val="000000"/>
        </w:rPr>
      </w:pPr>
      <w:hyperlink r:id="rId31" w:history="1">
        <w:r w:rsidR="003A0327" w:rsidRPr="0078488F">
          <w:rPr>
            <w:rStyle w:val="Hyperlink"/>
            <w:color w:val="000000"/>
            <w:u w:val="none"/>
          </w:rPr>
          <w:t xml:space="preserve">Synthesis and characterization of new </w:t>
        </w:r>
        <w:proofErr w:type="spellStart"/>
        <w:r w:rsidR="003A0327" w:rsidRPr="0078488F">
          <w:rPr>
            <w:rStyle w:val="Hyperlink"/>
            <w:color w:val="000000"/>
            <w:u w:val="none"/>
          </w:rPr>
          <w:t>Pd</w:t>
        </w:r>
        <w:proofErr w:type="spellEnd"/>
        <w:r w:rsidR="003A0327" w:rsidRPr="0078488F">
          <w:rPr>
            <w:rStyle w:val="Hyperlink"/>
            <w:color w:val="000000"/>
            <w:u w:val="none"/>
          </w:rPr>
          <w:t>(II) complexes of l-</w:t>
        </w:r>
        <w:proofErr w:type="spellStart"/>
        <w:r w:rsidR="003A0327" w:rsidRPr="0078488F">
          <w:rPr>
            <w:rStyle w:val="Hyperlink"/>
            <w:color w:val="000000"/>
            <w:u w:val="none"/>
          </w:rPr>
          <w:t>ethylphenylalanate</w:t>
        </w:r>
        <w:proofErr w:type="spellEnd"/>
        <w:r w:rsidR="003A0327" w:rsidRPr="0078488F">
          <w:rPr>
            <w:rStyle w:val="Hyperlink"/>
            <w:color w:val="000000"/>
            <w:u w:val="none"/>
          </w:rPr>
          <w:t xml:space="preserve">, • </w:t>
        </w:r>
        <w:proofErr w:type="spellStart"/>
        <w:r w:rsidR="003A0327" w:rsidRPr="0078488F">
          <w:rPr>
            <w:rStyle w:val="Hyperlink"/>
            <w:color w:val="000000"/>
            <w:u w:val="none"/>
          </w:rPr>
          <w:t>Hajipour</w:t>
        </w:r>
        <w:proofErr w:type="spellEnd"/>
        <w:r w:rsidR="003A0327" w:rsidRPr="0078488F">
          <w:rPr>
            <w:rStyle w:val="Hyperlink"/>
            <w:color w:val="000000"/>
            <w:u w:val="none"/>
          </w:rPr>
          <w:t xml:space="preserve">, A.R.,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Pirisedigh</w:t>
        </w:r>
        <w:proofErr w:type="spellEnd"/>
        <w:r w:rsidR="003A0327" w:rsidRPr="0078488F">
          <w:rPr>
            <w:rStyle w:val="Hyperlink"/>
            <w:color w:val="000000"/>
            <w:u w:val="none"/>
          </w:rPr>
          <w:t xml:space="preserve">, A., </w:t>
        </w:r>
        <w:proofErr w:type="spellStart"/>
        <w:r w:rsidR="003A0327" w:rsidRPr="0078488F">
          <w:rPr>
            <w:rStyle w:val="Hyperlink"/>
            <w:color w:val="000000"/>
            <w:u w:val="none"/>
          </w:rPr>
          <w:t>Ruoho</w:t>
        </w:r>
        <w:proofErr w:type="spellEnd"/>
        <w:r w:rsidR="003A0327" w:rsidRPr="0078488F">
          <w:rPr>
            <w:rStyle w:val="Hyperlink"/>
            <w:color w:val="000000"/>
            <w:u w:val="none"/>
          </w:rPr>
          <w:t>, A.E., Amino Acids 37 (3) , pp. 537-541, 2009.</w:t>
        </w:r>
      </w:hyperlink>
    </w:p>
    <w:p w:rsidR="003A0327" w:rsidRPr="0078488F" w:rsidRDefault="00412C6C" w:rsidP="003A0327">
      <w:pPr>
        <w:numPr>
          <w:ilvl w:val="0"/>
          <w:numId w:val="8"/>
        </w:numPr>
        <w:spacing w:before="120" w:after="120" w:line="360" w:lineRule="auto"/>
        <w:ind w:left="1296" w:hanging="720"/>
        <w:jc w:val="both"/>
        <w:rPr>
          <w:color w:val="000000"/>
        </w:rPr>
      </w:pPr>
      <w:hyperlink r:id="rId32" w:history="1">
        <w:r w:rsidR="003A0327" w:rsidRPr="0078488F">
          <w:rPr>
            <w:rStyle w:val="Hyperlink"/>
            <w:color w:val="000000"/>
            <w:u w:val="none"/>
          </w:rPr>
          <w:t xml:space="preserve">Synthesis and characterization of </w:t>
        </w:r>
        <w:proofErr w:type="spellStart"/>
        <w:r w:rsidR="003A0327" w:rsidRPr="0078488F">
          <w:rPr>
            <w:rStyle w:val="Hyperlink"/>
            <w:color w:val="000000"/>
            <w:u w:val="none"/>
          </w:rPr>
          <w:t>orthopalladated</w:t>
        </w:r>
        <w:proofErr w:type="spellEnd"/>
        <w:r w:rsidR="003A0327" w:rsidRPr="0078488F">
          <w:rPr>
            <w:rStyle w:val="Hyperlink"/>
            <w:color w:val="000000"/>
            <w:u w:val="none"/>
          </w:rPr>
          <w:t xml:space="preserve"> complexes of 4-chloro </w:t>
        </w:r>
        <w:proofErr w:type="spellStart"/>
        <w:r w:rsidR="003A0327" w:rsidRPr="0078488F">
          <w:rPr>
            <w:rStyle w:val="Hyperlink"/>
            <w:color w:val="000000"/>
            <w:u w:val="none"/>
          </w:rPr>
          <w:t>benzoylmethylene</w:t>
        </w:r>
        <w:proofErr w:type="spellEnd"/>
        <w:r w:rsidR="003A0327" w:rsidRPr="0078488F">
          <w:rPr>
            <w:rStyle w:val="Hyperlink"/>
            <w:color w:val="000000"/>
            <w:u w:val="none"/>
          </w:rPr>
          <w:t xml:space="preserve"> </w:t>
        </w:r>
        <w:proofErr w:type="spellStart"/>
        <w:r w:rsidR="003A0327" w:rsidRPr="0078488F">
          <w:rPr>
            <w:rStyle w:val="Hyperlink"/>
            <w:color w:val="000000"/>
            <w:u w:val="none"/>
          </w:rPr>
          <w:t>triphenylphosphorane</w:t>
        </w:r>
        <w:proofErr w:type="spellEnd"/>
        <w:r w:rsidR="003A0327" w:rsidRPr="0078488F">
          <w:rPr>
            <w:rStyle w:val="Hyperlink"/>
            <w:color w:val="000000"/>
            <w:u w:val="none"/>
          </w:rPr>
          <w:t xml:space="preserve"> and their application in Suzuki cross-coupling,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Journal of Coordination Chemistry 63 (20) , pp. 3688-3696, 2010.</w:t>
        </w:r>
      </w:hyperlink>
    </w:p>
    <w:p w:rsidR="003A0327" w:rsidRPr="0078488F" w:rsidRDefault="00412C6C" w:rsidP="0078488F">
      <w:pPr>
        <w:numPr>
          <w:ilvl w:val="0"/>
          <w:numId w:val="8"/>
        </w:numPr>
        <w:spacing w:before="120" w:after="120" w:line="360" w:lineRule="auto"/>
        <w:ind w:left="1296" w:hanging="720"/>
        <w:jc w:val="both"/>
        <w:rPr>
          <w:color w:val="000000"/>
        </w:rPr>
      </w:pPr>
      <w:hyperlink r:id="rId33" w:history="1">
        <w:r w:rsidR="003A0327" w:rsidRPr="0078488F">
          <w:rPr>
            <w:rStyle w:val="Hyperlink"/>
            <w:color w:val="000000"/>
            <w:u w:val="none"/>
          </w:rPr>
          <w:t>[1,2-Bis(diphenylphosphanyl)ethanek2</w:t>
        </w:r>
        <w:r w:rsidR="0078488F">
          <w:rPr>
            <w:rStyle w:val="Hyperlink"/>
            <w:color w:val="000000"/>
            <w:u w:val="none"/>
          </w:rPr>
          <w:t xml:space="preserve">P,P′]{2-[(4-nitrobenzoylmethyl) </w:t>
        </w:r>
        <w:proofErr w:type="spellStart"/>
        <w:r w:rsidR="003A0327" w:rsidRPr="0078488F">
          <w:rPr>
            <w:rStyle w:val="Hyperlink"/>
            <w:color w:val="000000"/>
            <w:u w:val="none"/>
          </w:rPr>
          <w:t>iphenylphosphanyl</w:t>
        </w:r>
        <w:proofErr w:type="spellEnd"/>
        <w:r w:rsidR="003A0327" w:rsidRPr="0078488F">
          <w:rPr>
            <w:rStyle w:val="Hyperlink"/>
            <w:color w:val="000000"/>
            <w:u w:val="none"/>
          </w:rPr>
          <w:t xml:space="preserve">]phenyl-k2C,C′}-palladium(II) </w:t>
        </w:r>
        <w:proofErr w:type="spellStart"/>
        <w:r w:rsidR="003A0327" w:rsidRPr="0078488F">
          <w:rPr>
            <w:rStyle w:val="Hyperlink"/>
            <w:color w:val="000000"/>
            <w:u w:val="none"/>
          </w:rPr>
          <w:t>rifluoromethanesulfonatedichloromethanen</w:t>
        </w:r>
        <w:proofErr w:type="spellEnd"/>
        <w:r w:rsidR="003A0327" w:rsidRPr="0078488F">
          <w:rPr>
            <w:rStyle w:val="Hyperlink"/>
            <w:color w:val="000000"/>
            <w:u w:val="none"/>
          </w:rPr>
          <w:t xml:space="preserve">-hexane (1/1/0.5), Rizzoli, C.,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Borzooie</w:t>
        </w:r>
        <w:proofErr w:type="spellEnd"/>
        <w:r w:rsidR="003A0327" w:rsidRPr="0078488F">
          <w:rPr>
            <w:rStyle w:val="Hyperlink"/>
            <w:color w:val="000000"/>
            <w:u w:val="none"/>
          </w:rPr>
          <w:t xml:space="preserve">, F., </w:t>
        </w:r>
        <w:proofErr w:type="spellStart"/>
        <w:r w:rsidR="003A0327" w:rsidRPr="0078488F">
          <w:rPr>
            <w:rStyle w:val="Hyperlink"/>
            <w:color w:val="000000"/>
            <w:u w:val="none"/>
          </w:rPr>
          <w:t>Acta</w:t>
        </w:r>
        <w:proofErr w:type="spellEnd"/>
        <w:r w:rsidR="003A0327" w:rsidRPr="0078488F">
          <w:rPr>
            <w:rStyle w:val="Hyperlink"/>
            <w:color w:val="000000"/>
            <w:u w:val="none"/>
          </w:rPr>
          <w:t xml:space="preserve"> </w:t>
        </w:r>
        <w:proofErr w:type="spellStart"/>
        <w:r w:rsidR="003A0327" w:rsidRPr="0078488F">
          <w:rPr>
            <w:rStyle w:val="Hyperlink"/>
            <w:color w:val="000000"/>
            <w:u w:val="none"/>
          </w:rPr>
          <w:t>Crystallographica</w:t>
        </w:r>
        <w:proofErr w:type="spellEnd"/>
        <w:r w:rsidR="003A0327" w:rsidRPr="0078488F">
          <w:rPr>
            <w:rStyle w:val="Hyperlink"/>
            <w:color w:val="000000"/>
            <w:u w:val="none"/>
          </w:rPr>
          <w:t xml:space="preserve"> Section E: S</w:t>
        </w:r>
      </w:hyperlink>
    </w:p>
    <w:p w:rsidR="003A0327" w:rsidRPr="0078488F" w:rsidRDefault="00412C6C" w:rsidP="0078488F">
      <w:pPr>
        <w:numPr>
          <w:ilvl w:val="0"/>
          <w:numId w:val="8"/>
        </w:numPr>
        <w:spacing w:before="120" w:after="120" w:line="360" w:lineRule="auto"/>
        <w:ind w:left="1296" w:hanging="720"/>
        <w:jc w:val="both"/>
        <w:rPr>
          <w:color w:val="000000"/>
        </w:rPr>
      </w:pPr>
      <w:hyperlink r:id="rId34" w:history="1">
        <w:proofErr w:type="spellStart"/>
        <w:r w:rsidR="003A0327" w:rsidRPr="0078488F">
          <w:rPr>
            <w:rStyle w:val="Hyperlink"/>
            <w:color w:val="000000"/>
            <w:u w:val="none"/>
          </w:rPr>
          <w:t>Cyclopalladated</w:t>
        </w:r>
        <w:proofErr w:type="spellEnd"/>
        <w:r w:rsidR="003A0327" w:rsidRPr="0078488F">
          <w:rPr>
            <w:rStyle w:val="Hyperlink"/>
            <w:color w:val="000000"/>
            <w:u w:val="none"/>
          </w:rPr>
          <w:t xml:space="preserve"> complexes of 2-phenylaniline and their catalytic </w:t>
        </w:r>
        <w:proofErr w:type="spellStart"/>
        <w:r w:rsidR="003A0327" w:rsidRPr="0078488F">
          <w:rPr>
            <w:rStyle w:val="Hyperlink"/>
            <w:color w:val="000000"/>
            <w:u w:val="none"/>
          </w:rPr>
          <w:t>activityin</w:t>
        </w:r>
        <w:proofErr w:type="spellEnd"/>
        <w:r w:rsidR="003A0327" w:rsidRPr="0078488F">
          <w:rPr>
            <w:rStyle w:val="Hyperlink"/>
            <w:color w:val="000000"/>
            <w:u w:val="none"/>
          </w:rPr>
          <w:t xml:space="preserve"> Suzuki and Heck reactions under mild conditions </w:t>
        </w:r>
        <w:proofErr w:type="spellStart"/>
        <w:r w:rsidR="003A0327" w:rsidRPr="0078488F">
          <w:rPr>
            <w:rStyle w:val="Hyperlink"/>
            <w:b/>
            <w:bCs/>
            <w:i/>
            <w:iCs/>
            <w:color w:val="943634"/>
            <w:u w:val="none"/>
          </w:rPr>
          <w:t>Kazem</w:t>
        </w:r>
        <w:proofErr w:type="spellEnd"/>
        <w:r w:rsidR="003A0327" w:rsidRPr="0078488F">
          <w:rPr>
            <w:rStyle w:val="Hyperlink"/>
            <w:b/>
            <w:bCs/>
            <w:i/>
            <w:iCs/>
            <w:color w:val="943634"/>
            <w:u w:val="none"/>
          </w:rPr>
          <w:t xml:space="preserve"> </w:t>
        </w:r>
        <w:proofErr w:type="spellStart"/>
        <w:r w:rsidR="003A0327" w:rsidRPr="0078488F">
          <w:rPr>
            <w:rStyle w:val="Hyperlink"/>
            <w:b/>
            <w:bCs/>
            <w:i/>
            <w:iCs/>
            <w:color w:val="943634"/>
            <w:u w:val="none"/>
          </w:rPr>
          <w:t>Karami</w:t>
        </w:r>
        <w:proofErr w:type="spellEnd"/>
        <w:r w:rsidR="003A0327" w:rsidRPr="0078488F">
          <w:rPr>
            <w:rStyle w:val="Hyperlink"/>
            <w:color w:val="000000"/>
            <w:u w:val="none"/>
          </w:rPr>
          <w:t xml:space="preserve"> , </w:t>
        </w:r>
        <w:proofErr w:type="spellStart"/>
        <w:r w:rsidR="003A0327" w:rsidRPr="0078488F">
          <w:rPr>
            <w:rStyle w:val="Hyperlink"/>
            <w:color w:val="000000"/>
            <w:u w:val="none"/>
          </w:rPr>
          <w:t>Naser</w:t>
        </w:r>
        <w:proofErr w:type="spellEnd"/>
        <w:r w:rsidR="003A0327" w:rsidRPr="0078488F">
          <w:rPr>
            <w:rStyle w:val="Hyperlink"/>
            <w:color w:val="000000"/>
            <w:u w:val="none"/>
          </w:rPr>
          <w:t xml:space="preserve"> </w:t>
        </w:r>
        <w:proofErr w:type="spellStart"/>
        <w:r w:rsidR="003A0327" w:rsidRPr="0078488F">
          <w:rPr>
            <w:rStyle w:val="Hyperlink"/>
            <w:color w:val="000000"/>
            <w:u w:val="none"/>
          </w:rPr>
          <w:t>Rahimi</w:t>
        </w:r>
        <w:proofErr w:type="spellEnd"/>
        <w:r w:rsidR="003A0327" w:rsidRPr="0078488F">
          <w:rPr>
            <w:rStyle w:val="Hyperlink"/>
            <w:color w:val="000000"/>
            <w:u w:val="none"/>
          </w:rPr>
          <w:t xml:space="preserve">, </w:t>
        </w:r>
        <w:proofErr w:type="spellStart"/>
        <w:r w:rsidR="003A0327" w:rsidRPr="0078488F">
          <w:rPr>
            <w:rStyle w:val="Hyperlink"/>
            <w:color w:val="000000"/>
            <w:u w:val="none"/>
          </w:rPr>
          <w:t>Mahlagha</w:t>
        </w:r>
        <w:proofErr w:type="spellEnd"/>
        <w:r w:rsidR="003A0327" w:rsidRPr="0078488F">
          <w:rPr>
            <w:rStyle w:val="Hyperlink"/>
            <w:color w:val="000000"/>
            <w:u w:val="none"/>
          </w:rPr>
          <w:t xml:space="preserve"> </w:t>
        </w:r>
        <w:proofErr w:type="spellStart"/>
        <w:r w:rsidR="003A0327" w:rsidRPr="0078488F">
          <w:rPr>
            <w:rStyle w:val="Hyperlink"/>
            <w:color w:val="000000"/>
            <w:u w:val="none"/>
          </w:rPr>
          <w:t>Bahrami</w:t>
        </w:r>
        <w:proofErr w:type="spellEnd"/>
        <w:r w:rsidR="003A0327" w:rsidRPr="0078488F">
          <w:rPr>
            <w:rStyle w:val="Hyperlink"/>
            <w:color w:val="000000"/>
            <w:u w:val="none"/>
          </w:rPr>
          <w:t xml:space="preserve"> </w:t>
        </w:r>
        <w:proofErr w:type="spellStart"/>
        <w:r w:rsidR="003A0327" w:rsidRPr="0078488F">
          <w:rPr>
            <w:rStyle w:val="Hyperlink"/>
            <w:color w:val="000000"/>
            <w:u w:val="none"/>
          </w:rPr>
          <w:t>Shehni</w:t>
        </w:r>
        <w:proofErr w:type="spellEnd"/>
        <w:r w:rsidR="003A0327" w:rsidRPr="0078488F">
          <w:rPr>
            <w:rStyle w:val="Hyperlink"/>
            <w:color w:val="000000"/>
            <w:u w:val="none"/>
          </w:rPr>
          <w:t xml:space="preserve"> Tetrahedron Letters 53 (2012) 2428–2431</w:t>
        </w:r>
      </w:hyperlink>
    </w:p>
    <w:p w:rsidR="003A0327" w:rsidRPr="0078488F" w:rsidRDefault="00412C6C" w:rsidP="003A0327">
      <w:pPr>
        <w:numPr>
          <w:ilvl w:val="0"/>
          <w:numId w:val="8"/>
        </w:numPr>
        <w:spacing w:before="120" w:after="120" w:line="360" w:lineRule="auto"/>
        <w:ind w:left="1296" w:hanging="720"/>
        <w:jc w:val="both"/>
        <w:rPr>
          <w:color w:val="000000"/>
        </w:rPr>
      </w:pPr>
      <w:hyperlink r:id="rId35" w:history="1">
        <w:r w:rsidR="003A0327" w:rsidRPr="0078488F">
          <w:rPr>
            <w:rStyle w:val="Hyperlink"/>
            <w:color w:val="000000"/>
            <w:u w:val="none"/>
          </w:rPr>
          <w:t xml:space="preserve">Synthesis and characterisation of Hg (II) and Ag (I) complexes of 4-fluorobenzoyl methylene- </w:t>
        </w:r>
        <w:proofErr w:type="spellStart"/>
        <w:r w:rsidR="003A0327" w:rsidRPr="0078488F">
          <w:rPr>
            <w:rStyle w:val="Hyperlink"/>
            <w:color w:val="000000"/>
            <w:u w:val="none"/>
          </w:rPr>
          <w:t>triphenyl</w:t>
        </w:r>
        <w:proofErr w:type="spellEnd"/>
        <w:r w:rsidR="003A0327" w:rsidRPr="0078488F">
          <w:rPr>
            <w:rStyle w:val="Hyperlink"/>
            <w:color w:val="000000"/>
            <w:u w:val="none"/>
          </w:rPr>
          <w:t xml:space="preserve"> </w:t>
        </w:r>
        <w:proofErr w:type="spellStart"/>
        <w:r w:rsidR="003A0327" w:rsidRPr="0078488F">
          <w:rPr>
            <w:rStyle w:val="Hyperlink"/>
            <w:color w:val="000000"/>
            <w:u w:val="none"/>
          </w:rPr>
          <w:t>phosphorane</w:t>
        </w:r>
        <w:proofErr w:type="spellEnd"/>
        <w:r w:rsidR="003A0327" w:rsidRPr="0078488F">
          <w:rPr>
            <w:rStyle w:val="Hyperlink"/>
            <w:color w:val="000000"/>
            <w:u w:val="none"/>
          </w:rPr>
          <w:t xml:space="preserve"> and 4-chlorobenzoyl </w:t>
        </w:r>
        <w:proofErr w:type="spellStart"/>
        <w:r w:rsidR="003A0327" w:rsidRPr="0078488F">
          <w:rPr>
            <w:rStyle w:val="Hyperlink"/>
            <w:color w:val="000000"/>
            <w:u w:val="none"/>
          </w:rPr>
          <w:t>methylenetriphenyl</w:t>
        </w:r>
        <w:proofErr w:type="spellEnd"/>
        <w:r w:rsidR="003A0327" w:rsidRPr="0078488F">
          <w:rPr>
            <w:rStyle w:val="Hyperlink"/>
            <w:color w:val="000000"/>
            <w:u w:val="none"/>
          </w:rPr>
          <w:t xml:space="preserve"> </w:t>
        </w:r>
        <w:proofErr w:type="spellStart"/>
        <w:r w:rsidR="003A0327" w:rsidRPr="0078488F">
          <w:rPr>
            <w:rStyle w:val="Hyperlink"/>
            <w:color w:val="000000"/>
            <w:u w:val="none"/>
          </w:rPr>
          <w:t>phosphorane</w:t>
        </w:r>
        <w:proofErr w:type="spellEnd"/>
        <w:r w:rsidR="003A0327" w:rsidRPr="0078488F">
          <w:rPr>
            <w:rStyle w:val="Hyperlink"/>
            <w:color w:val="000000"/>
            <w:u w:val="none"/>
          </w:rPr>
          <w:t>, with spectroscopic studies</w:t>
        </w:r>
      </w:hyperlink>
      <w:r w:rsidR="003A0327" w:rsidRPr="0078488F">
        <w:rPr>
          <w:color w:val="000000"/>
        </w:rPr>
        <w:t xml:space="preserve">. </w:t>
      </w:r>
      <w:proofErr w:type="spellStart"/>
      <w:r w:rsidR="003A0327" w:rsidRPr="0078488F">
        <w:rPr>
          <w:b/>
          <w:bCs/>
          <w:i/>
          <w:iCs/>
          <w:color w:val="943634"/>
        </w:rPr>
        <w:t>kazem</w:t>
      </w:r>
      <w:proofErr w:type="spellEnd"/>
      <w:r w:rsidR="003A0327" w:rsidRPr="0078488F">
        <w:rPr>
          <w:b/>
          <w:bCs/>
          <w:i/>
          <w:iCs/>
          <w:color w:val="943634"/>
        </w:rPr>
        <w:t xml:space="preserve"> </w:t>
      </w:r>
      <w:proofErr w:type="spellStart"/>
      <w:r w:rsidR="003A0327" w:rsidRPr="0078488F">
        <w:rPr>
          <w:b/>
          <w:bCs/>
          <w:i/>
          <w:iCs/>
          <w:color w:val="943634"/>
        </w:rPr>
        <w:t>karami</w:t>
      </w:r>
      <w:proofErr w:type="spellEnd"/>
      <w:r w:rsidR="003A0327" w:rsidRPr="0078488F">
        <w:rPr>
          <w:b/>
          <w:bCs/>
          <w:i/>
          <w:iCs/>
          <w:color w:val="943634"/>
        </w:rPr>
        <w:t>.</w:t>
      </w:r>
    </w:p>
    <w:p w:rsidR="003A0327" w:rsidRPr="0078488F" w:rsidRDefault="00412C6C" w:rsidP="003A0327">
      <w:pPr>
        <w:numPr>
          <w:ilvl w:val="0"/>
          <w:numId w:val="8"/>
        </w:numPr>
        <w:spacing w:before="120" w:after="120" w:line="360" w:lineRule="auto"/>
        <w:ind w:left="1296" w:hanging="720"/>
        <w:jc w:val="both"/>
        <w:rPr>
          <w:color w:val="000000"/>
        </w:rPr>
      </w:pPr>
      <w:hyperlink r:id="rId36" w:history="1">
        <w:r w:rsidR="003A0327" w:rsidRPr="0078488F">
          <w:rPr>
            <w:rStyle w:val="Hyperlink"/>
            <w:color w:val="000000"/>
            <w:u w:val="none"/>
          </w:rPr>
          <w:t xml:space="preserve">X-ray and spectroscopy studies of </w:t>
        </w:r>
        <w:proofErr w:type="spellStart"/>
        <w:r w:rsidR="003A0327" w:rsidRPr="0078488F">
          <w:rPr>
            <w:rStyle w:val="Hyperlink"/>
            <w:color w:val="000000"/>
            <w:u w:val="none"/>
          </w:rPr>
          <w:t>antisymbiotic</w:t>
        </w:r>
        <w:proofErr w:type="spellEnd"/>
        <w:r w:rsidR="003A0327" w:rsidRPr="0078488F">
          <w:rPr>
            <w:rStyle w:val="Hyperlink"/>
            <w:color w:val="000000"/>
            <w:u w:val="none"/>
          </w:rPr>
          <w:t xml:space="preserve"> effect O-23)coordination of the 4-methoxy benzoyl methylene </w:t>
        </w:r>
        <w:proofErr w:type="spellStart"/>
        <w:r w:rsidR="003A0327" w:rsidRPr="0078488F">
          <w:rPr>
            <w:rStyle w:val="Hyperlink"/>
            <w:color w:val="000000"/>
            <w:u w:val="none"/>
          </w:rPr>
          <w:t>triphenyl</w:t>
        </w:r>
        <w:proofErr w:type="spellEnd"/>
        <w:r w:rsidR="003A0327" w:rsidRPr="0078488F">
          <w:rPr>
            <w:rStyle w:val="Hyperlink"/>
            <w:color w:val="000000"/>
            <w:u w:val="none"/>
          </w:rPr>
          <w:t xml:space="preserve"> </w:t>
        </w:r>
        <w:proofErr w:type="spellStart"/>
        <w:r w:rsidR="003A0327" w:rsidRPr="0078488F">
          <w:rPr>
            <w:rStyle w:val="Hyperlink"/>
            <w:color w:val="000000"/>
            <w:u w:val="none"/>
          </w:rPr>
          <w:t>phosphorane</w:t>
        </w:r>
        <w:proofErr w:type="spellEnd"/>
        <w:r w:rsidR="003A0327" w:rsidRPr="0078488F">
          <w:rPr>
            <w:rStyle w:val="Hyperlink"/>
            <w:color w:val="000000"/>
            <w:u w:val="none"/>
          </w:rPr>
          <w:t xml:space="preserve"> ligand in palladium(II) complex,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Büyükgüngör</w:t>
        </w:r>
        <w:proofErr w:type="spellEnd"/>
        <w:r w:rsidR="003A0327" w:rsidRPr="0078488F">
          <w:rPr>
            <w:rStyle w:val="Hyperlink"/>
            <w:color w:val="000000"/>
            <w:u w:val="none"/>
          </w:rPr>
          <w:t xml:space="preserve">, O. </w:t>
        </w:r>
        <w:proofErr w:type="spellStart"/>
        <w:r w:rsidR="003A0327" w:rsidRPr="0078488F">
          <w:rPr>
            <w:rStyle w:val="Hyperlink"/>
            <w:color w:val="000000"/>
            <w:u w:val="none"/>
          </w:rPr>
          <w:t>Inorganica</w:t>
        </w:r>
        <w:proofErr w:type="spellEnd"/>
        <w:r w:rsidR="003A0327" w:rsidRPr="0078488F">
          <w:rPr>
            <w:rStyle w:val="Hyperlink"/>
            <w:color w:val="000000"/>
            <w:u w:val="none"/>
          </w:rPr>
          <w:t xml:space="preserve"> </w:t>
        </w:r>
        <w:proofErr w:type="spellStart"/>
        <w:r w:rsidR="003A0327" w:rsidRPr="0078488F">
          <w:rPr>
            <w:rStyle w:val="Hyperlink"/>
            <w:color w:val="000000"/>
            <w:u w:val="none"/>
          </w:rPr>
          <w:t>Chimica</w:t>
        </w:r>
        <w:proofErr w:type="spellEnd"/>
        <w:r w:rsidR="003A0327" w:rsidRPr="0078488F">
          <w:rPr>
            <w:rStyle w:val="Hyperlink"/>
            <w:color w:val="000000"/>
            <w:u w:val="none"/>
          </w:rPr>
          <w:t xml:space="preserve"> </w:t>
        </w:r>
        <w:proofErr w:type="spellStart"/>
        <w:r w:rsidR="003A0327" w:rsidRPr="0078488F">
          <w:rPr>
            <w:rStyle w:val="Hyperlink"/>
            <w:color w:val="000000"/>
            <w:u w:val="none"/>
          </w:rPr>
          <w:t>Acta</w:t>
        </w:r>
        <w:proofErr w:type="spellEnd"/>
        <w:r w:rsidR="003A0327" w:rsidRPr="0078488F">
          <w:rPr>
            <w:rStyle w:val="Hyperlink"/>
            <w:color w:val="000000"/>
            <w:u w:val="none"/>
          </w:rPr>
          <w:t xml:space="preserve"> 362 (6) , pp. 2093-209</w:t>
        </w:r>
      </w:hyperlink>
    </w:p>
    <w:p w:rsidR="003A0327" w:rsidRPr="0078488F" w:rsidRDefault="00412C6C" w:rsidP="003A0327">
      <w:pPr>
        <w:numPr>
          <w:ilvl w:val="0"/>
          <w:numId w:val="8"/>
        </w:numPr>
        <w:spacing w:before="120" w:after="120" w:line="360" w:lineRule="auto"/>
        <w:ind w:left="1296" w:hanging="720"/>
        <w:jc w:val="both"/>
        <w:rPr>
          <w:color w:val="000000"/>
        </w:rPr>
      </w:pPr>
      <w:hyperlink r:id="rId37" w:history="1">
        <w:r w:rsidR="003A0327" w:rsidRPr="0078488F">
          <w:rPr>
            <w:rStyle w:val="Hyperlink"/>
            <w:color w:val="000000"/>
            <w:u w:val="none"/>
          </w:rPr>
          <w:t>Palladium-</w:t>
        </w:r>
        <w:proofErr w:type="spellStart"/>
        <w:r w:rsidR="003A0327" w:rsidRPr="0078488F">
          <w:rPr>
            <w:rStyle w:val="Hyperlink"/>
            <w:color w:val="000000"/>
            <w:u w:val="none"/>
          </w:rPr>
          <w:t>catalyzed</w:t>
        </w:r>
        <w:proofErr w:type="spellEnd"/>
        <w:r w:rsidR="003A0327" w:rsidRPr="0078488F">
          <w:rPr>
            <w:rStyle w:val="Hyperlink"/>
            <w:color w:val="000000"/>
            <w:u w:val="none"/>
          </w:rPr>
          <w:t xml:space="preserve"> </w:t>
        </w:r>
        <w:proofErr w:type="spellStart"/>
        <w:r w:rsidR="003A0327" w:rsidRPr="0078488F">
          <w:rPr>
            <w:rStyle w:val="Hyperlink"/>
            <w:color w:val="000000"/>
            <w:u w:val="none"/>
          </w:rPr>
          <w:t>cyanation</w:t>
        </w:r>
        <w:proofErr w:type="spellEnd"/>
        <w:r w:rsidR="003A0327" w:rsidRPr="0078488F">
          <w:rPr>
            <w:rStyle w:val="Hyperlink"/>
            <w:color w:val="000000"/>
            <w:u w:val="none"/>
          </w:rPr>
          <w:t xml:space="preserve"> reaction of aryl halides using K 4[Fe(CN)6] as non-toxic source of cyanide </w:t>
        </w:r>
        <w:proofErr w:type="spellStart"/>
        <w:r w:rsidR="003A0327" w:rsidRPr="0078488F">
          <w:rPr>
            <w:rStyle w:val="Hyperlink"/>
            <w:color w:val="000000"/>
            <w:u w:val="none"/>
          </w:rPr>
          <w:t>undermicrowave</w:t>
        </w:r>
        <w:proofErr w:type="spellEnd"/>
        <w:r w:rsidR="003A0327" w:rsidRPr="0078488F">
          <w:rPr>
            <w:rStyle w:val="Hyperlink"/>
            <w:color w:val="000000"/>
            <w:u w:val="none"/>
          </w:rPr>
          <w:t xml:space="preserve"> irradiation, </w:t>
        </w:r>
        <w:proofErr w:type="spellStart"/>
        <w:r w:rsidR="003A0327" w:rsidRPr="0078488F">
          <w:rPr>
            <w:rStyle w:val="Hyperlink"/>
            <w:color w:val="000000"/>
            <w:u w:val="none"/>
          </w:rPr>
          <w:t>Hajipour</w:t>
        </w:r>
        <w:proofErr w:type="spellEnd"/>
        <w:r w:rsidR="003A0327" w:rsidRPr="0078488F">
          <w:rPr>
            <w:rStyle w:val="Hyperlink"/>
            <w:color w:val="000000"/>
            <w:u w:val="none"/>
          </w:rPr>
          <w:t xml:space="preserve">, A.R.,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Pirisedigh</w:t>
        </w:r>
        <w:proofErr w:type="spellEnd"/>
        <w:r w:rsidR="003A0327" w:rsidRPr="0078488F">
          <w:rPr>
            <w:rStyle w:val="Hyperlink"/>
            <w:color w:val="000000"/>
            <w:u w:val="none"/>
          </w:rPr>
          <w:t>, A., Applied Organometallic Chemistry 24 (6) , pp. 454-457, 2010.</w:t>
        </w:r>
      </w:hyperlink>
    </w:p>
    <w:p w:rsidR="003A0327" w:rsidRPr="0078488F" w:rsidRDefault="00412C6C" w:rsidP="003A0327">
      <w:pPr>
        <w:numPr>
          <w:ilvl w:val="0"/>
          <w:numId w:val="8"/>
        </w:numPr>
        <w:spacing w:before="120" w:after="120" w:line="360" w:lineRule="auto"/>
        <w:ind w:left="1296" w:hanging="720"/>
        <w:jc w:val="both"/>
        <w:rPr>
          <w:color w:val="000000"/>
        </w:rPr>
      </w:pPr>
      <w:hyperlink r:id="rId38" w:history="1">
        <w:r w:rsidR="003A0327" w:rsidRPr="0078488F">
          <w:rPr>
            <w:rStyle w:val="Hyperlink"/>
            <w:color w:val="000000"/>
            <w:u w:val="none"/>
          </w:rPr>
          <w:t xml:space="preserve">An efficient palladium catalytic system for microwave assisted </w:t>
        </w:r>
        <w:proofErr w:type="spellStart"/>
        <w:r w:rsidR="003A0327" w:rsidRPr="0078488F">
          <w:rPr>
            <w:rStyle w:val="Hyperlink"/>
            <w:color w:val="000000"/>
            <w:u w:val="none"/>
          </w:rPr>
          <w:t>cyanation</w:t>
        </w:r>
        <w:proofErr w:type="spellEnd"/>
        <w:r w:rsidR="003A0327" w:rsidRPr="0078488F">
          <w:rPr>
            <w:rStyle w:val="Hyperlink"/>
            <w:color w:val="000000"/>
            <w:u w:val="none"/>
          </w:rPr>
          <w:t xml:space="preserve"> of aryl halides, </w:t>
        </w:r>
        <w:proofErr w:type="spellStart"/>
        <w:r w:rsidR="003A0327" w:rsidRPr="0078488F">
          <w:rPr>
            <w:rStyle w:val="Hyperlink"/>
            <w:color w:val="000000"/>
            <w:u w:val="none"/>
          </w:rPr>
          <w:t>Hajipour</w:t>
        </w:r>
        <w:proofErr w:type="spellEnd"/>
        <w:r w:rsidR="003A0327" w:rsidRPr="0078488F">
          <w:rPr>
            <w:rStyle w:val="Hyperlink"/>
            <w:color w:val="000000"/>
            <w:u w:val="none"/>
          </w:rPr>
          <w:t xml:space="preserve">, A.R.,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 xml:space="preserve">., </w:t>
        </w:r>
        <w:proofErr w:type="spellStart"/>
        <w:r w:rsidR="003A0327" w:rsidRPr="0078488F">
          <w:rPr>
            <w:rStyle w:val="Hyperlink"/>
            <w:color w:val="000000"/>
            <w:u w:val="none"/>
          </w:rPr>
          <w:t>Tavakoli</w:t>
        </w:r>
        <w:proofErr w:type="spellEnd"/>
        <w:r w:rsidR="003A0327" w:rsidRPr="0078488F">
          <w:rPr>
            <w:rStyle w:val="Hyperlink"/>
            <w:color w:val="000000"/>
            <w:u w:val="none"/>
          </w:rPr>
          <w:t xml:space="preserve">, G., </w:t>
        </w:r>
        <w:proofErr w:type="spellStart"/>
        <w:r w:rsidR="003A0327" w:rsidRPr="0078488F">
          <w:rPr>
            <w:rStyle w:val="Hyperlink"/>
            <w:color w:val="000000"/>
            <w:u w:val="none"/>
          </w:rPr>
          <w:t>Pirisedigh</w:t>
        </w:r>
        <w:proofErr w:type="spellEnd"/>
        <w:r w:rsidR="003A0327" w:rsidRPr="0078488F">
          <w:rPr>
            <w:rStyle w:val="Hyperlink"/>
            <w:color w:val="000000"/>
            <w:u w:val="none"/>
          </w:rPr>
          <w:t>, A., Journal of Organometallic Chemistry 696 (4) , pp. 819-824, 2011.</w:t>
        </w:r>
      </w:hyperlink>
    </w:p>
    <w:p w:rsidR="003A0327" w:rsidRPr="0078488F" w:rsidRDefault="00412C6C" w:rsidP="003A0327">
      <w:pPr>
        <w:numPr>
          <w:ilvl w:val="0"/>
          <w:numId w:val="8"/>
        </w:numPr>
        <w:spacing w:before="120" w:after="120" w:line="360" w:lineRule="auto"/>
        <w:ind w:left="1296" w:hanging="720"/>
        <w:jc w:val="both"/>
        <w:rPr>
          <w:color w:val="000000"/>
        </w:rPr>
      </w:pPr>
      <w:hyperlink r:id="rId39" w:history="1">
        <w:r w:rsidR="003A0327" w:rsidRPr="0078488F">
          <w:rPr>
            <w:rStyle w:val="Hyperlink"/>
            <w:color w:val="000000"/>
            <w:u w:val="none"/>
          </w:rPr>
          <w:t>Synthesis, characterization, crystal and molecular structure analysis of Di-μ-</w:t>
        </w:r>
        <w:proofErr w:type="spellStart"/>
        <w:r w:rsidR="003A0327" w:rsidRPr="0078488F">
          <w:rPr>
            <w:rStyle w:val="Hyperlink"/>
            <w:color w:val="000000"/>
            <w:u w:val="none"/>
          </w:rPr>
          <w:t>chlorido</w:t>
        </w:r>
        <w:proofErr w:type="spellEnd"/>
        <w:r w:rsidR="003A0327" w:rsidRPr="0078488F">
          <w:rPr>
            <w:rStyle w:val="Hyperlink"/>
            <w:color w:val="000000"/>
            <w:u w:val="none"/>
          </w:rPr>
          <w:t>-</w:t>
        </w:r>
        <w:proofErr w:type="spellStart"/>
        <w:r w:rsidR="003A0327" w:rsidRPr="0078488F">
          <w:rPr>
            <w:rStyle w:val="Hyperlink"/>
            <w:color w:val="000000"/>
            <w:u w:val="none"/>
          </w:rPr>
          <w:t>bis</w:t>
        </w:r>
        <w:proofErr w:type="spellEnd"/>
        <w:r w:rsidR="003A0327" w:rsidRPr="0078488F">
          <w:rPr>
            <w:rStyle w:val="Hyperlink"/>
            <w:color w:val="000000"/>
            <w:u w:val="none"/>
          </w:rPr>
          <w:t xml:space="preserve">{[(4-bromobenzoylmethylene) </w:t>
        </w:r>
        <w:proofErr w:type="spellStart"/>
        <w:r w:rsidR="003A0327" w:rsidRPr="0078488F">
          <w:rPr>
            <w:rStyle w:val="Hyperlink"/>
            <w:color w:val="000000"/>
            <w:u w:val="none"/>
          </w:rPr>
          <w:t>triphenyl</w:t>
        </w:r>
        <w:proofErr w:type="spellEnd"/>
        <w:r w:rsidR="003A0327" w:rsidRPr="0078488F">
          <w:rPr>
            <w:rStyle w:val="Hyperlink"/>
            <w:color w:val="000000"/>
            <w:u w:val="none"/>
          </w:rPr>
          <w:t xml:space="preserve">-λ 5- </w:t>
        </w:r>
        <w:proofErr w:type="spellStart"/>
        <w:r w:rsidR="003A0327" w:rsidRPr="0078488F">
          <w:rPr>
            <w:rStyle w:val="Hyperlink"/>
            <w:color w:val="000000"/>
            <w:u w:val="none"/>
          </w:rPr>
          <w:t>phosphorane</w:t>
        </w:r>
        <w:proofErr w:type="spellEnd"/>
        <w:r w:rsidR="003A0327" w:rsidRPr="0078488F">
          <w:rPr>
            <w:rStyle w:val="Hyperlink"/>
            <w:color w:val="000000"/>
            <w:u w:val="none"/>
          </w:rPr>
          <w:t>]</w:t>
        </w:r>
        <w:proofErr w:type="spellStart"/>
        <w:r w:rsidR="003A0327" w:rsidRPr="0078488F">
          <w:rPr>
            <w:rStyle w:val="Hyperlink"/>
            <w:color w:val="000000"/>
            <w:u w:val="none"/>
          </w:rPr>
          <w:t>chloridomercury</w:t>
        </w:r>
        <w:proofErr w:type="spellEnd"/>
        <w:r w:rsidR="003A0327" w:rsidRPr="0078488F">
          <w:rPr>
            <w:rStyle w:val="Hyperlink"/>
            <w:color w:val="000000"/>
            <w:u w:val="none"/>
          </w:rPr>
          <w:t xml:space="preserve">(II)}, </w:t>
        </w:r>
        <w:proofErr w:type="spellStart"/>
        <w:r w:rsidR="003A0327" w:rsidRPr="0078488F">
          <w:rPr>
            <w:rStyle w:val="Hyperlink"/>
            <w:b/>
            <w:bCs/>
            <w:i/>
            <w:iCs/>
            <w:color w:val="943634"/>
            <w:u w:val="none"/>
          </w:rPr>
          <w:t>Karami</w:t>
        </w:r>
        <w:proofErr w:type="spellEnd"/>
        <w:r w:rsidR="003A0327" w:rsidRPr="0078488F">
          <w:rPr>
            <w:rStyle w:val="Hyperlink"/>
            <w:b/>
            <w:bCs/>
            <w:i/>
            <w:iCs/>
            <w:color w:val="943634"/>
            <w:u w:val="none"/>
          </w:rPr>
          <w:t>, K</w:t>
        </w:r>
        <w:r w:rsidR="003A0327" w:rsidRPr="0078488F">
          <w:rPr>
            <w:rStyle w:val="Hyperlink"/>
            <w:color w:val="000000"/>
            <w:u w:val="none"/>
          </w:rPr>
          <w:t>.,</w:t>
        </w:r>
      </w:hyperlink>
    </w:p>
    <w:p w:rsidR="003A0327" w:rsidRPr="00AE10C1" w:rsidRDefault="003A0327" w:rsidP="003A0327">
      <w:pPr>
        <w:numPr>
          <w:ilvl w:val="0"/>
          <w:numId w:val="8"/>
        </w:numPr>
        <w:autoSpaceDE w:val="0"/>
        <w:autoSpaceDN w:val="0"/>
        <w:adjustRightInd w:val="0"/>
        <w:spacing w:before="120" w:after="120" w:line="360" w:lineRule="auto"/>
        <w:ind w:left="1296" w:hanging="720"/>
        <w:jc w:val="both"/>
        <w:rPr>
          <w:color w:val="000000"/>
        </w:rPr>
      </w:pPr>
      <w:r w:rsidRPr="00AE10C1">
        <w:rPr>
          <w:color w:val="000000"/>
        </w:rPr>
        <w:t xml:space="preserve">An efficient </w:t>
      </w:r>
      <w:proofErr w:type="spellStart"/>
      <w:r w:rsidRPr="00AE10C1">
        <w:rPr>
          <w:color w:val="000000"/>
        </w:rPr>
        <w:t>Stille</w:t>
      </w:r>
      <w:proofErr w:type="spellEnd"/>
      <w:r w:rsidRPr="00AE10C1">
        <w:rPr>
          <w:color w:val="000000"/>
        </w:rPr>
        <w:t xml:space="preserve"> cross-coupling reaction </w:t>
      </w:r>
      <w:proofErr w:type="spellStart"/>
      <w:r w:rsidRPr="00AE10C1">
        <w:rPr>
          <w:color w:val="000000"/>
        </w:rPr>
        <w:t>catalyzed</w:t>
      </w:r>
      <w:proofErr w:type="spellEnd"/>
      <w:r w:rsidRPr="00AE10C1">
        <w:rPr>
          <w:color w:val="000000"/>
        </w:rPr>
        <w:t xml:space="preserve"> by </w:t>
      </w:r>
      <w:proofErr w:type="spellStart"/>
      <w:r w:rsidRPr="00AE10C1">
        <w:rPr>
          <w:color w:val="000000"/>
        </w:rPr>
        <w:t>ortho-palladated</w:t>
      </w:r>
      <w:proofErr w:type="spellEnd"/>
      <w:r w:rsidRPr="00AE10C1">
        <w:rPr>
          <w:color w:val="000000"/>
        </w:rPr>
        <w:t xml:space="preserve"> complex of </w:t>
      </w:r>
      <w:proofErr w:type="spellStart"/>
      <w:r w:rsidRPr="00AE10C1">
        <w:rPr>
          <w:color w:val="000000"/>
        </w:rPr>
        <w:t>tribenzylamine</w:t>
      </w:r>
      <w:proofErr w:type="spellEnd"/>
      <w:r w:rsidRPr="00AE10C1">
        <w:rPr>
          <w:color w:val="000000"/>
        </w:rPr>
        <w:t xml:space="preserve"> under microwave irradiation</w:t>
      </w:r>
      <w:r>
        <w:rPr>
          <w:color w:val="000000"/>
        </w:rPr>
        <w:t xml:space="preserve"> </w:t>
      </w:r>
      <w:proofErr w:type="spellStart"/>
      <w:r w:rsidRPr="00AE10C1">
        <w:rPr>
          <w:color w:val="000000"/>
        </w:rPr>
        <w:t>Abdol</w:t>
      </w:r>
      <w:proofErr w:type="spellEnd"/>
      <w:r w:rsidRPr="00AE10C1">
        <w:rPr>
          <w:color w:val="000000"/>
        </w:rPr>
        <w:t xml:space="preserve"> R. </w:t>
      </w:r>
      <w:proofErr w:type="spellStart"/>
      <w:r w:rsidRPr="00AE10C1">
        <w:rPr>
          <w:color w:val="000000"/>
        </w:rPr>
        <w:t>Hajipoura</w:t>
      </w:r>
      <w:proofErr w:type="spellEnd"/>
      <w:proofErr w:type="gramStart"/>
      <w:r w:rsidRPr="00AE10C1">
        <w:rPr>
          <w:color w:val="000000"/>
        </w:rPr>
        <w:t>, ,</w:t>
      </w:r>
      <w:proofErr w:type="gramEnd"/>
      <w:r w:rsidRPr="00AE10C1">
        <w:rPr>
          <w:color w:val="000000"/>
        </w:rPr>
        <w:t xml:space="preserve">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AE10C1">
        <w:rPr>
          <w:color w:val="000000"/>
        </w:rPr>
        <w:t xml:space="preserve"> and </w:t>
      </w:r>
      <w:proofErr w:type="spellStart"/>
      <w:r w:rsidRPr="00AE10C1">
        <w:rPr>
          <w:color w:val="000000"/>
        </w:rPr>
        <w:t>Fatemeh</w:t>
      </w:r>
      <w:proofErr w:type="spellEnd"/>
      <w:r w:rsidRPr="00AE10C1">
        <w:rPr>
          <w:color w:val="000000"/>
        </w:rPr>
        <w:t xml:space="preserve"> </w:t>
      </w:r>
      <w:proofErr w:type="spellStart"/>
      <w:r w:rsidRPr="00AE10C1">
        <w:rPr>
          <w:color w:val="000000"/>
        </w:rPr>
        <w:t>Rafiee</w:t>
      </w:r>
      <w:proofErr w:type="spellEnd"/>
      <w:r>
        <w:rPr>
          <w:color w:val="000000"/>
        </w:rPr>
        <w:t xml:space="preserve"> </w:t>
      </w:r>
      <w:r w:rsidRPr="00AE10C1">
        <w:rPr>
          <w:color w:val="000000"/>
        </w:rPr>
        <w:t xml:space="preserve">Appl. </w:t>
      </w:r>
      <w:proofErr w:type="spellStart"/>
      <w:r w:rsidRPr="00AE10C1">
        <w:rPr>
          <w:color w:val="000000"/>
        </w:rPr>
        <w:t>Organometal</w:t>
      </w:r>
      <w:proofErr w:type="spellEnd"/>
      <w:r w:rsidRPr="00AE10C1">
        <w:rPr>
          <w:color w:val="000000"/>
        </w:rPr>
        <w:t>. Chem. 2012, 26, 27</w:t>
      </w:r>
      <w:r w:rsidRPr="00AE10C1">
        <w:rPr>
          <w:rFonts w:eastAsia="AdvTTd3e3db0f+20"/>
          <w:color w:val="000000"/>
        </w:rPr>
        <w:t>–</w:t>
      </w:r>
      <w:r w:rsidRPr="00AE10C1">
        <w:rPr>
          <w:color w:val="000000"/>
        </w:rPr>
        <w:t>31</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color w:val="000000"/>
        </w:rPr>
      </w:pPr>
      <w:r w:rsidRPr="00AE10C1">
        <w:rPr>
          <w:color w:val="000000"/>
        </w:rPr>
        <w:t xml:space="preserve">Synthesis and structural studies of </w:t>
      </w:r>
      <w:proofErr w:type="spellStart"/>
      <w:r w:rsidRPr="00AE10C1">
        <w:rPr>
          <w:color w:val="000000"/>
        </w:rPr>
        <w:t>cyclopalladated</w:t>
      </w:r>
      <w:proofErr w:type="spellEnd"/>
      <w:r w:rsidRPr="00AE10C1">
        <w:rPr>
          <w:color w:val="000000"/>
        </w:rPr>
        <w:t xml:space="preserve"> complexes of</w:t>
      </w:r>
      <w:r>
        <w:rPr>
          <w:color w:val="000000"/>
        </w:rPr>
        <w:t xml:space="preserve"> </w:t>
      </w:r>
      <w:r w:rsidRPr="00AE10C1">
        <w:rPr>
          <w:color w:val="000000"/>
        </w:rPr>
        <w:t xml:space="preserve">secondary </w:t>
      </w:r>
      <w:proofErr w:type="spellStart"/>
      <w:r w:rsidRPr="00AE10C1">
        <w:rPr>
          <w:color w:val="000000"/>
        </w:rPr>
        <w:t>benzylamines</w:t>
      </w:r>
      <w:proofErr w:type="spellEnd"/>
      <w:r>
        <w:rPr>
          <w:color w:val="000000"/>
        </w:rPr>
        <w:t xml:space="preserve">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AE10C1">
        <w:rPr>
          <w:color w:val="000000"/>
        </w:rPr>
        <w:t xml:space="preserve">, , </w:t>
      </w:r>
      <w:proofErr w:type="spellStart"/>
      <w:r w:rsidRPr="00AE10C1">
        <w:rPr>
          <w:color w:val="000000"/>
        </w:rPr>
        <w:t>Mahboubeh</w:t>
      </w:r>
      <w:proofErr w:type="spellEnd"/>
      <w:r w:rsidRPr="00AE10C1">
        <w:rPr>
          <w:color w:val="000000"/>
        </w:rPr>
        <w:t xml:space="preserve"> Hosseini </w:t>
      </w:r>
      <w:proofErr w:type="spellStart"/>
      <w:r w:rsidRPr="00AE10C1">
        <w:rPr>
          <w:color w:val="000000"/>
        </w:rPr>
        <w:t>Kharat</w:t>
      </w:r>
      <w:proofErr w:type="spellEnd"/>
      <w:r w:rsidRPr="00AE10C1">
        <w:rPr>
          <w:color w:val="000000"/>
        </w:rPr>
        <w:t xml:space="preserve"> a, </w:t>
      </w:r>
      <w:proofErr w:type="spellStart"/>
      <w:r w:rsidRPr="00AE10C1">
        <w:rPr>
          <w:color w:val="000000"/>
        </w:rPr>
        <w:t>Corrado</w:t>
      </w:r>
      <w:proofErr w:type="spellEnd"/>
      <w:r w:rsidRPr="00AE10C1">
        <w:rPr>
          <w:color w:val="000000"/>
        </w:rPr>
        <w:t xml:space="preserve"> Rizzoli b, </w:t>
      </w:r>
      <w:proofErr w:type="spellStart"/>
      <w:r w:rsidRPr="00AE10C1">
        <w:rPr>
          <w:color w:val="000000"/>
        </w:rPr>
        <w:t>Janusz</w:t>
      </w:r>
      <w:proofErr w:type="spellEnd"/>
      <w:r w:rsidRPr="00AE10C1">
        <w:rPr>
          <w:color w:val="000000"/>
        </w:rPr>
        <w:t xml:space="preserve"> </w:t>
      </w:r>
      <w:proofErr w:type="spellStart"/>
      <w:r w:rsidRPr="00AE10C1">
        <w:rPr>
          <w:color w:val="000000"/>
        </w:rPr>
        <w:t>Lipkowski</w:t>
      </w:r>
      <w:proofErr w:type="spellEnd"/>
      <w:r>
        <w:rPr>
          <w:color w:val="000000"/>
        </w:rPr>
        <w:t xml:space="preserve"> </w:t>
      </w:r>
      <w:r w:rsidRPr="00AE10C1">
        <w:rPr>
          <w:color w:val="000000"/>
        </w:rPr>
        <w:t>Journal of Organometallic Chemistry 728 (2013) 16-22</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rFonts w:eastAsia="AdvGulliv-R"/>
          <w:color w:val="000000"/>
        </w:rPr>
      </w:pPr>
      <w:r w:rsidRPr="00AE10C1">
        <w:rPr>
          <w:rFonts w:eastAsia="AdvGulliv-R"/>
          <w:color w:val="000000"/>
        </w:rPr>
        <w:t xml:space="preserve">) </w:t>
      </w:r>
      <w:proofErr w:type="spellStart"/>
      <w:r w:rsidRPr="00AE10C1">
        <w:rPr>
          <w:rFonts w:eastAsia="AdvGulliv-R"/>
          <w:color w:val="000000"/>
        </w:rPr>
        <w:t>Dinuclear</w:t>
      </w:r>
      <w:proofErr w:type="spellEnd"/>
      <w:r w:rsidRPr="00AE10C1">
        <w:rPr>
          <w:rFonts w:eastAsia="AdvGulliv-R"/>
          <w:color w:val="000000"/>
        </w:rPr>
        <w:t xml:space="preserve"> bridged </w:t>
      </w:r>
      <w:proofErr w:type="spellStart"/>
      <w:r w:rsidRPr="00AE10C1">
        <w:rPr>
          <w:rFonts w:eastAsia="AdvGulliv-R"/>
          <w:color w:val="000000"/>
        </w:rPr>
        <w:t>biphosphinic</w:t>
      </w:r>
      <w:proofErr w:type="spellEnd"/>
      <w:r w:rsidRPr="00AE10C1">
        <w:rPr>
          <w:rFonts w:eastAsia="AdvGulliv-R"/>
          <w:color w:val="000000"/>
        </w:rPr>
        <w:t xml:space="preserve"> and mononuclear </w:t>
      </w:r>
      <w:proofErr w:type="spellStart"/>
      <w:r w:rsidRPr="00AE10C1">
        <w:rPr>
          <w:rFonts w:eastAsia="AdvGulliv-R"/>
          <w:color w:val="000000"/>
        </w:rPr>
        <w:t>cyclopalladated</w:t>
      </w:r>
      <w:proofErr w:type="spellEnd"/>
      <w:r w:rsidRPr="00AE10C1">
        <w:rPr>
          <w:rFonts w:eastAsia="AdvGulliv-R"/>
          <w:color w:val="000000"/>
        </w:rPr>
        <w:t xml:space="preserve"> complexes of</w:t>
      </w:r>
      <w:r>
        <w:rPr>
          <w:rFonts w:eastAsia="AdvGulliv-R"/>
          <w:color w:val="000000"/>
        </w:rPr>
        <w:t xml:space="preserve"> </w:t>
      </w:r>
      <w:proofErr w:type="spellStart"/>
      <w:r w:rsidRPr="00AE10C1">
        <w:rPr>
          <w:rFonts w:eastAsia="AdvGulliv-R"/>
          <w:color w:val="000000"/>
        </w:rPr>
        <w:t>benzylamines</w:t>
      </w:r>
      <w:proofErr w:type="spellEnd"/>
      <w:r w:rsidRPr="00AE10C1">
        <w:rPr>
          <w:rFonts w:eastAsia="AdvGulliv-R"/>
          <w:color w:val="000000"/>
        </w:rPr>
        <w:t>: Synthesis, structural characterization and antitumor activity</w:t>
      </w:r>
      <w:r>
        <w:rPr>
          <w:rFonts w:eastAsia="AdvGulliv-R"/>
          <w:color w:val="000000"/>
        </w:rPr>
        <w:t xml:space="preserve"> </w:t>
      </w:r>
      <w:proofErr w:type="spellStart"/>
      <w:r w:rsidRPr="002213F7">
        <w:rPr>
          <w:rFonts w:eastAsia="AdvGulliv-R"/>
          <w:b/>
          <w:bCs/>
          <w:i/>
          <w:iCs/>
          <w:color w:val="943634"/>
        </w:rPr>
        <w:t>Kazem</w:t>
      </w:r>
      <w:proofErr w:type="spellEnd"/>
      <w:r w:rsidRPr="002213F7">
        <w:rPr>
          <w:rFonts w:eastAsia="AdvGulliv-R"/>
          <w:b/>
          <w:bCs/>
          <w:i/>
          <w:iCs/>
          <w:color w:val="943634"/>
        </w:rPr>
        <w:t xml:space="preserve"> </w:t>
      </w:r>
      <w:proofErr w:type="spellStart"/>
      <w:r w:rsidRPr="002213F7">
        <w:rPr>
          <w:rFonts w:eastAsia="AdvGulliv-R"/>
          <w:b/>
          <w:bCs/>
          <w:i/>
          <w:iCs/>
          <w:color w:val="943634"/>
        </w:rPr>
        <w:t>Karami</w:t>
      </w:r>
      <w:proofErr w:type="spellEnd"/>
      <w:r w:rsidRPr="00AE10C1">
        <w:rPr>
          <w:rFonts w:eastAsia="AdvGulliv-R"/>
          <w:color w:val="000000"/>
        </w:rPr>
        <w:t xml:space="preserve">, </w:t>
      </w:r>
      <w:proofErr w:type="spellStart"/>
      <w:r w:rsidRPr="00AE10C1">
        <w:rPr>
          <w:rFonts w:eastAsia="AdvGulliv-R"/>
          <w:color w:val="000000"/>
        </w:rPr>
        <w:t>Mahboubeh</w:t>
      </w:r>
      <w:proofErr w:type="spellEnd"/>
      <w:r w:rsidRPr="00AE10C1">
        <w:rPr>
          <w:rFonts w:eastAsia="AdvGulliv-R"/>
          <w:color w:val="000000"/>
        </w:rPr>
        <w:t xml:space="preserve"> Hosseini </w:t>
      </w:r>
      <w:proofErr w:type="spellStart"/>
      <w:r w:rsidRPr="00AE10C1">
        <w:rPr>
          <w:rFonts w:eastAsia="AdvGulliv-R"/>
          <w:color w:val="000000"/>
        </w:rPr>
        <w:t>kharat</w:t>
      </w:r>
      <w:proofErr w:type="spellEnd"/>
      <w:r w:rsidRPr="00AE10C1">
        <w:rPr>
          <w:rFonts w:eastAsia="AdvGulliv-R"/>
          <w:color w:val="000000"/>
        </w:rPr>
        <w:t xml:space="preserve"> a, </w:t>
      </w:r>
      <w:proofErr w:type="spellStart"/>
      <w:r w:rsidRPr="00AE10C1">
        <w:rPr>
          <w:rFonts w:eastAsia="AdvGulliv-R"/>
          <w:color w:val="000000"/>
        </w:rPr>
        <w:t>Hojjat</w:t>
      </w:r>
      <w:proofErr w:type="spellEnd"/>
      <w:r w:rsidRPr="00AE10C1">
        <w:rPr>
          <w:rFonts w:eastAsia="AdvGulliv-R"/>
          <w:color w:val="000000"/>
        </w:rPr>
        <w:t xml:space="preserve"> </w:t>
      </w:r>
      <w:proofErr w:type="spellStart"/>
      <w:r w:rsidRPr="00AE10C1">
        <w:rPr>
          <w:rFonts w:eastAsia="AdvGulliv-R"/>
          <w:color w:val="000000"/>
        </w:rPr>
        <w:t>Sadeghi-Aliabadi</w:t>
      </w:r>
      <w:proofErr w:type="spellEnd"/>
      <w:r w:rsidRPr="00AE10C1">
        <w:rPr>
          <w:rFonts w:eastAsia="AdvGulliv-R"/>
          <w:color w:val="000000"/>
        </w:rPr>
        <w:t xml:space="preserve">, </w:t>
      </w:r>
      <w:proofErr w:type="spellStart"/>
      <w:r w:rsidRPr="00AE10C1">
        <w:rPr>
          <w:rFonts w:eastAsia="AdvGulliv-R"/>
          <w:color w:val="000000"/>
        </w:rPr>
        <w:t>Janusz</w:t>
      </w:r>
      <w:proofErr w:type="spellEnd"/>
      <w:r w:rsidRPr="00AE10C1">
        <w:rPr>
          <w:rFonts w:eastAsia="AdvGulliv-R"/>
          <w:color w:val="000000"/>
        </w:rPr>
        <w:t xml:space="preserve"> </w:t>
      </w:r>
      <w:proofErr w:type="spellStart"/>
      <w:r w:rsidRPr="00AE10C1">
        <w:rPr>
          <w:rFonts w:eastAsia="AdvGulliv-R"/>
          <w:color w:val="000000"/>
        </w:rPr>
        <w:t>Lipkowski</w:t>
      </w:r>
      <w:proofErr w:type="spellEnd"/>
      <w:r w:rsidRPr="00AE10C1">
        <w:rPr>
          <w:rFonts w:eastAsia="AdvGulliv-R"/>
          <w:color w:val="000000"/>
        </w:rPr>
        <w:t xml:space="preserve">, Mina </w:t>
      </w:r>
      <w:proofErr w:type="spellStart"/>
      <w:r w:rsidRPr="00AE10C1">
        <w:rPr>
          <w:rFonts w:eastAsia="AdvGulliv-R"/>
          <w:color w:val="000000"/>
        </w:rPr>
        <w:t>Mirian</w:t>
      </w:r>
      <w:proofErr w:type="spellEnd"/>
      <w:r>
        <w:rPr>
          <w:rFonts w:eastAsia="AdvGulliv-R"/>
          <w:color w:val="000000"/>
        </w:rPr>
        <w:t xml:space="preserve">. </w:t>
      </w:r>
      <w:r w:rsidRPr="00AE10C1">
        <w:rPr>
          <w:rFonts w:eastAsia="AdvGulliv-R"/>
          <w:color w:val="000000"/>
        </w:rPr>
        <w:t>Polyhedron 50 (2012) 187–192</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rFonts w:eastAsia="AdvGulliv-R"/>
          <w:color w:val="000000"/>
        </w:rPr>
      </w:pPr>
      <w:r w:rsidRPr="00AE10C1">
        <w:rPr>
          <w:color w:val="000000"/>
        </w:rPr>
        <w:t>Application of a dimeric P,C-</w:t>
      </w:r>
      <w:proofErr w:type="spellStart"/>
      <w:r w:rsidRPr="00AE10C1">
        <w:rPr>
          <w:color w:val="000000"/>
        </w:rPr>
        <w:t>palladacycle</w:t>
      </w:r>
      <w:proofErr w:type="spellEnd"/>
      <w:r w:rsidRPr="00AE10C1">
        <w:rPr>
          <w:color w:val="000000"/>
        </w:rPr>
        <w:t xml:space="preserve"> complex as a catalyst in Suzuki</w:t>
      </w:r>
      <w:r>
        <w:rPr>
          <w:color w:val="000000"/>
        </w:rPr>
        <w:t xml:space="preserve"> </w:t>
      </w:r>
      <w:r w:rsidRPr="00AE10C1">
        <w:rPr>
          <w:color w:val="000000"/>
        </w:rPr>
        <w:t>and Heck cross-coupling reactions</w:t>
      </w:r>
      <w:r>
        <w:rPr>
          <w:color w:val="000000"/>
        </w:rPr>
        <w:t xml:space="preserve"> </w:t>
      </w:r>
      <w:proofErr w:type="spellStart"/>
      <w:r w:rsidRPr="002213F7">
        <w:rPr>
          <w:rFonts w:eastAsia="AdvGulliv-R"/>
          <w:b/>
          <w:bCs/>
          <w:i/>
          <w:iCs/>
          <w:color w:val="943634"/>
        </w:rPr>
        <w:t>Kazem</w:t>
      </w:r>
      <w:proofErr w:type="spellEnd"/>
      <w:r w:rsidRPr="002213F7">
        <w:rPr>
          <w:rFonts w:eastAsia="AdvGulliv-R"/>
          <w:b/>
          <w:bCs/>
          <w:i/>
          <w:iCs/>
          <w:color w:val="943634"/>
        </w:rPr>
        <w:t xml:space="preserve"> </w:t>
      </w:r>
      <w:proofErr w:type="spellStart"/>
      <w:r w:rsidRPr="002213F7">
        <w:rPr>
          <w:rFonts w:eastAsia="AdvGulliv-R"/>
          <w:b/>
          <w:bCs/>
          <w:i/>
          <w:iCs/>
          <w:color w:val="943634"/>
        </w:rPr>
        <w:t>Karami</w:t>
      </w:r>
      <w:proofErr w:type="spellEnd"/>
      <w:r w:rsidRPr="00AE10C1">
        <w:rPr>
          <w:rFonts w:eastAsia="AdvGulliv-R"/>
          <w:color w:val="000000"/>
        </w:rPr>
        <w:t xml:space="preserve">, </w:t>
      </w:r>
      <w:proofErr w:type="spellStart"/>
      <w:r w:rsidRPr="00AE10C1">
        <w:rPr>
          <w:rFonts w:eastAsia="AdvGulliv-R"/>
          <w:color w:val="000000"/>
        </w:rPr>
        <w:t>Mahdiyeh</w:t>
      </w:r>
      <w:proofErr w:type="spellEnd"/>
      <w:r w:rsidRPr="00AE10C1">
        <w:rPr>
          <w:rFonts w:eastAsia="AdvGulliv-R"/>
          <w:color w:val="000000"/>
        </w:rPr>
        <w:t xml:space="preserve"> </w:t>
      </w:r>
      <w:proofErr w:type="spellStart"/>
      <w:r w:rsidRPr="00AE10C1">
        <w:rPr>
          <w:rFonts w:eastAsia="AdvGulliv-R"/>
          <w:color w:val="000000"/>
        </w:rPr>
        <w:t>Ghasemi</w:t>
      </w:r>
      <w:proofErr w:type="spellEnd"/>
      <w:r w:rsidRPr="00AE10C1">
        <w:rPr>
          <w:rFonts w:eastAsia="AdvGulliv-R"/>
          <w:color w:val="000000"/>
        </w:rPr>
        <w:t xml:space="preserve">, </w:t>
      </w:r>
      <w:proofErr w:type="spellStart"/>
      <w:r w:rsidRPr="00AE10C1">
        <w:rPr>
          <w:rFonts w:eastAsia="AdvGulliv-R"/>
          <w:color w:val="000000"/>
        </w:rPr>
        <w:t>Nasrin</w:t>
      </w:r>
      <w:proofErr w:type="spellEnd"/>
      <w:r w:rsidRPr="00AE10C1">
        <w:rPr>
          <w:rFonts w:eastAsia="AdvGulliv-R"/>
          <w:color w:val="000000"/>
        </w:rPr>
        <w:t xml:space="preserve"> </w:t>
      </w:r>
      <w:proofErr w:type="spellStart"/>
      <w:r w:rsidRPr="00AE10C1">
        <w:rPr>
          <w:rFonts w:eastAsia="AdvGulliv-R"/>
          <w:color w:val="000000"/>
        </w:rPr>
        <w:t>Haghighat</w:t>
      </w:r>
      <w:proofErr w:type="spellEnd"/>
      <w:r w:rsidRPr="00AE10C1">
        <w:rPr>
          <w:rFonts w:eastAsia="AdvGulliv-R"/>
          <w:color w:val="000000"/>
        </w:rPr>
        <w:t xml:space="preserve"> </w:t>
      </w:r>
      <w:proofErr w:type="spellStart"/>
      <w:r w:rsidRPr="00AE10C1">
        <w:rPr>
          <w:rFonts w:eastAsia="AdvGulliv-R"/>
          <w:color w:val="000000"/>
        </w:rPr>
        <w:t>Naeini</w:t>
      </w:r>
      <w:proofErr w:type="spellEnd"/>
      <w:r>
        <w:rPr>
          <w:rFonts w:eastAsia="AdvGulliv-R"/>
          <w:color w:val="000000"/>
        </w:rPr>
        <w:t xml:space="preserve">, </w:t>
      </w:r>
      <w:r w:rsidRPr="00AE10C1">
        <w:rPr>
          <w:rFonts w:eastAsia="AdvGulliv-R"/>
          <w:color w:val="000000"/>
        </w:rPr>
        <w:t>Tetrahedron Letters 54 (2013) 1352–1355</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color w:val="000000"/>
        </w:rPr>
      </w:pPr>
      <w:r w:rsidRPr="00AE10C1">
        <w:rPr>
          <w:color w:val="000000"/>
        </w:rPr>
        <w:lastRenderedPageBreak/>
        <w:t>Palladium nanoparticles supported on polymer: An efficient and reusable</w:t>
      </w:r>
      <w:r>
        <w:rPr>
          <w:color w:val="000000"/>
        </w:rPr>
        <w:t xml:space="preserve"> </w:t>
      </w:r>
      <w:r w:rsidRPr="00AE10C1">
        <w:rPr>
          <w:color w:val="000000"/>
        </w:rPr>
        <w:t>heterogeneous catalyst for the Suzuki cross-coupling reactions and aerobic</w:t>
      </w:r>
      <w:r>
        <w:rPr>
          <w:color w:val="000000"/>
        </w:rPr>
        <w:t xml:space="preserve"> </w:t>
      </w:r>
      <w:r w:rsidRPr="00AE10C1">
        <w:rPr>
          <w:color w:val="000000"/>
        </w:rPr>
        <w:t>oxidation of alcohols</w:t>
      </w:r>
      <w:r>
        <w:rPr>
          <w:color w:val="000000"/>
        </w:rPr>
        <w:t xml:space="preserve">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AE10C1">
        <w:rPr>
          <w:color w:val="000000"/>
        </w:rPr>
        <w:t xml:space="preserve">, </w:t>
      </w:r>
      <w:proofErr w:type="spellStart"/>
      <w:r w:rsidRPr="00AE10C1">
        <w:rPr>
          <w:color w:val="000000"/>
        </w:rPr>
        <w:t>Mahdiyeh</w:t>
      </w:r>
      <w:proofErr w:type="spellEnd"/>
      <w:r w:rsidRPr="00AE10C1">
        <w:rPr>
          <w:color w:val="000000"/>
        </w:rPr>
        <w:t xml:space="preserve"> </w:t>
      </w:r>
      <w:proofErr w:type="spellStart"/>
      <w:r w:rsidRPr="00AE10C1">
        <w:rPr>
          <w:color w:val="000000"/>
        </w:rPr>
        <w:t>Ghasemi</w:t>
      </w:r>
      <w:proofErr w:type="spellEnd"/>
      <w:r w:rsidRPr="00AE10C1">
        <w:rPr>
          <w:color w:val="000000"/>
        </w:rPr>
        <w:t xml:space="preserve">, </w:t>
      </w:r>
      <w:proofErr w:type="spellStart"/>
      <w:r w:rsidRPr="00AE10C1">
        <w:rPr>
          <w:color w:val="000000"/>
        </w:rPr>
        <w:t>Nasrin</w:t>
      </w:r>
      <w:proofErr w:type="spellEnd"/>
      <w:r w:rsidRPr="00AE10C1">
        <w:rPr>
          <w:color w:val="000000"/>
        </w:rPr>
        <w:t xml:space="preserve"> </w:t>
      </w:r>
      <w:proofErr w:type="spellStart"/>
      <w:r w:rsidRPr="00AE10C1">
        <w:rPr>
          <w:color w:val="000000"/>
        </w:rPr>
        <w:t>Haghighat</w:t>
      </w:r>
      <w:proofErr w:type="spellEnd"/>
      <w:r w:rsidRPr="00AE10C1">
        <w:rPr>
          <w:color w:val="000000"/>
        </w:rPr>
        <w:t xml:space="preserve"> </w:t>
      </w:r>
      <w:proofErr w:type="spellStart"/>
      <w:r w:rsidRPr="00AE10C1">
        <w:rPr>
          <w:color w:val="000000"/>
        </w:rPr>
        <w:t>Naeini</w:t>
      </w:r>
      <w:proofErr w:type="spellEnd"/>
      <w:r>
        <w:rPr>
          <w:color w:val="000000"/>
        </w:rPr>
        <w:t xml:space="preserve">. </w:t>
      </w:r>
      <w:r w:rsidRPr="00AE10C1">
        <w:rPr>
          <w:color w:val="000000"/>
        </w:rPr>
        <w:t>Catalysis Communications 38 (2013) 10–15</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color w:val="000000"/>
        </w:rPr>
      </w:pPr>
      <w:r w:rsidRPr="00AE10C1">
        <w:rPr>
          <w:color w:val="000000"/>
        </w:rPr>
        <w:t xml:space="preserve">Synthesis, spectral </w:t>
      </w:r>
      <w:proofErr w:type="spellStart"/>
      <w:r w:rsidRPr="00AE10C1">
        <w:rPr>
          <w:color w:val="000000"/>
        </w:rPr>
        <w:t>characterization,and</w:t>
      </w:r>
      <w:proofErr w:type="spellEnd"/>
      <w:r w:rsidRPr="00AE10C1">
        <w:rPr>
          <w:color w:val="000000"/>
        </w:rPr>
        <w:t xml:space="preserve"> X-ray crystal structure of</w:t>
      </w:r>
      <w:r>
        <w:rPr>
          <w:color w:val="000000"/>
        </w:rPr>
        <w:t xml:space="preserve"> </w:t>
      </w:r>
      <w:proofErr w:type="spellStart"/>
      <w:r w:rsidRPr="00AE10C1">
        <w:rPr>
          <w:color w:val="000000"/>
        </w:rPr>
        <w:t>Pd</w:t>
      </w:r>
      <w:proofErr w:type="spellEnd"/>
      <w:r w:rsidRPr="00AE10C1">
        <w:rPr>
          <w:color w:val="000000"/>
        </w:rPr>
        <w:t xml:space="preserve">(II) complexes containing </w:t>
      </w:r>
      <w:proofErr w:type="spellStart"/>
      <w:r w:rsidRPr="00AE10C1">
        <w:rPr>
          <w:color w:val="000000"/>
        </w:rPr>
        <w:t>theorthometallated</w:t>
      </w:r>
      <w:proofErr w:type="spellEnd"/>
      <w:r w:rsidRPr="00AE10C1">
        <w:rPr>
          <w:color w:val="000000"/>
        </w:rPr>
        <w:t xml:space="preserve"> C,C-chelating ligand</w:t>
      </w:r>
      <w:r>
        <w:rPr>
          <w:color w:val="000000"/>
        </w:rPr>
        <w:t xml:space="preserve"> </w:t>
      </w:r>
      <w:r w:rsidRPr="00AE10C1">
        <w:rPr>
          <w:color w:val="000000"/>
        </w:rPr>
        <w:t>C6H4-PPh2C(H)C(O)CH2Cl</w:t>
      </w:r>
      <w:r>
        <w:rPr>
          <w:color w:val="000000"/>
        </w:rPr>
        <w:t xml:space="preserve">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AE10C1">
        <w:rPr>
          <w:color w:val="000000"/>
        </w:rPr>
        <w:t xml:space="preserve"> , Sara </w:t>
      </w:r>
      <w:proofErr w:type="spellStart"/>
      <w:r w:rsidRPr="00AE10C1">
        <w:rPr>
          <w:color w:val="000000"/>
        </w:rPr>
        <w:t>Amouzad</w:t>
      </w:r>
      <w:proofErr w:type="spellEnd"/>
      <w:r w:rsidRPr="00AE10C1">
        <w:rPr>
          <w:color w:val="000000"/>
        </w:rPr>
        <w:t xml:space="preserve"> a , </w:t>
      </w:r>
      <w:proofErr w:type="spellStart"/>
      <w:r w:rsidRPr="00AE10C1">
        <w:rPr>
          <w:color w:val="000000"/>
        </w:rPr>
        <w:t>Mahboubeh</w:t>
      </w:r>
      <w:proofErr w:type="spellEnd"/>
      <w:r w:rsidRPr="00AE10C1">
        <w:rPr>
          <w:color w:val="000000"/>
        </w:rPr>
        <w:t xml:space="preserve"> Hosseini-</w:t>
      </w:r>
      <w:proofErr w:type="spellStart"/>
      <w:r w:rsidRPr="00AE10C1">
        <w:rPr>
          <w:color w:val="000000"/>
        </w:rPr>
        <w:t>Kharat</w:t>
      </w:r>
      <w:proofErr w:type="spellEnd"/>
      <w:r w:rsidRPr="00AE10C1">
        <w:rPr>
          <w:color w:val="000000"/>
        </w:rPr>
        <w:t xml:space="preserve">  </w:t>
      </w:r>
      <w:proofErr w:type="spellStart"/>
      <w:r w:rsidRPr="00AE10C1">
        <w:rPr>
          <w:color w:val="000000"/>
        </w:rPr>
        <w:t>Corrado</w:t>
      </w:r>
      <w:proofErr w:type="spellEnd"/>
      <w:r w:rsidRPr="00AE10C1">
        <w:rPr>
          <w:color w:val="000000"/>
        </w:rPr>
        <w:t xml:space="preserve"> Rizzoli b</w:t>
      </w:r>
      <w:r>
        <w:rPr>
          <w:color w:val="000000"/>
        </w:rPr>
        <w:t xml:space="preserve"> </w:t>
      </w:r>
      <w:r w:rsidRPr="00AE10C1">
        <w:rPr>
          <w:color w:val="000000"/>
        </w:rPr>
        <w:t>Journal of Coordination Chemistry, 2013, 1774-1783</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color w:val="000000"/>
        </w:rPr>
      </w:pPr>
      <w:proofErr w:type="spellStart"/>
      <w:r w:rsidRPr="00AE10C1">
        <w:rPr>
          <w:color w:val="000000"/>
        </w:rPr>
        <w:t>Bis</w:t>
      </w:r>
      <w:proofErr w:type="spellEnd"/>
      <w:r w:rsidRPr="00AE10C1">
        <w:rPr>
          <w:color w:val="000000"/>
        </w:rPr>
        <w:t xml:space="preserve"> (</w:t>
      </w:r>
      <w:proofErr w:type="spellStart"/>
      <w:r w:rsidRPr="00AE10C1">
        <w:rPr>
          <w:color w:val="000000"/>
        </w:rPr>
        <w:t>dibenzylidene</w:t>
      </w:r>
      <w:proofErr w:type="spellEnd"/>
      <w:r w:rsidRPr="00AE10C1">
        <w:rPr>
          <w:color w:val="000000"/>
        </w:rPr>
        <w:t xml:space="preserve"> acetone) palladium (0) catalyst for glycerol</w:t>
      </w:r>
      <w:r>
        <w:rPr>
          <w:color w:val="000000"/>
        </w:rPr>
        <w:t xml:space="preserve"> </w:t>
      </w:r>
      <w:r w:rsidRPr="00AE10C1">
        <w:rPr>
          <w:color w:val="000000"/>
        </w:rPr>
        <w:t>oxidation in half cell and in alkaline direct glycerol fuel cell</w:t>
      </w:r>
      <w:r>
        <w:rPr>
          <w:color w:val="000000"/>
        </w:rPr>
        <w:t xml:space="preserve"> </w:t>
      </w:r>
      <w:r w:rsidRPr="00AE10C1">
        <w:rPr>
          <w:color w:val="000000"/>
        </w:rPr>
        <w:t xml:space="preserve">Mohammad </w:t>
      </w:r>
      <w:proofErr w:type="spellStart"/>
      <w:r w:rsidRPr="00AE10C1">
        <w:rPr>
          <w:color w:val="000000"/>
        </w:rPr>
        <w:t>Zhiani</w:t>
      </w:r>
      <w:proofErr w:type="spellEnd"/>
      <w:r w:rsidRPr="00AE10C1">
        <w:rPr>
          <w:color w:val="000000"/>
        </w:rPr>
        <w:t xml:space="preserve">, Hussein </w:t>
      </w:r>
      <w:proofErr w:type="spellStart"/>
      <w:r w:rsidRPr="00AE10C1">
        <w:rPr>
          <w:color w:val="000000"/>
        </w:rPr>
        <w:t>Rostami</w:t>
      </w:r>
      <w:proofErr w:type="spellEnd"/>
      <w:r w:rsidRPr="00AE10C1">
        <w:rPr>
          <w:color w:val="000000"/>
        </w:rPr>
        <w:t xml:space="preserve">, </w:t>
      </w:r>
      <w:proofErr w:type="spellStart"/>
      <w:r w:rsidRPr="00AE10C1">
        <w:rPr>
          <w:color w:val="000000"/>
        </w:rPr>
        <w:t>Somayeh</w:t>
      </w:r>
      <w:proofErr w:type="spellEnd"/>
      <w:r w:rsidRPr="00AE10C1">
        <w:rPr>
          <w:color w:val="000000"/>
        </w:rPr>
        <w:t xml:space="preserve"> </w:t>
      </w:r>
      <w:proofErr w:type="spellStart"/>
      <w:r w:rsidRPr="00AE10C1">
        <w:rPr>
          <w:color w:val="000000"/>
        </w:rPr>
        <w:t>Majidi</w:t>
      </w:r>
      <w:proofErr w:type="spellEnd"/>
      <w:r w:rsidRPr="00AE10C1">
        <w:rPr>
          <w:color w:val="000000"/>
        </w:rPr>
        <w:t xml:space="preserve">,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Pr>
          <w:color w:val="000000"/>
        </w:rPr>
        <w:t xml:space="preserve">. </w:t>
      </w:r>
      <w:proofErr w:type="spellStart"/>
      <w:r w:rsidRPr="00AE10C1">
        <w:rPr>
          <w:color w:val="000000"/>
        </w:rPr>
        <w:t>i</w:t>
      </w:r>
      <w:proofErr w:type="spellEnd"/>
      <w:r w:rsidRPr="00AE10C1">
        <w:rPr>
          <w:color w:val="000000"/>
        </w:rPr>
        <w:t xml:space="preserve"> n t e r n a t </w:t>
      </w:r>
      <w:proofErr w:type="spellStart"/>
      <w:r w:rsidRPr="00AE10C1">
        <w:rPr>
          <w:color w:val="000000"/>
        </w:rPr>
        <w:t>i</w:t>
      </w:r>
      <w:proofErr w:type="spellEnd"/>
      <w:r w:rsidRPr="00AE10C1">
        <w:rPr>
          <w:color w:val="000000"/>
        </w:rPr>
        <w:t xml:space="preserve"> o n a l j </w:t>
      </w:r>
      <w:proofErr w:type="spellStart"/>
      <w:r w:rsidRPr="00AE10C1">
        <w:rPr>
          <w:color w:val="000000"/>
        </w:rPr>
        <w:t>ournal</w:t>
      </w:r>
      <w:proofErr w:type="spellEnd"/>
      <w:r w:rsidRPr="00AE10C1">
        <w:rPr>
          <w:color w:val="000000"/>
        </w:rPr>
        <w:t xml:space="preserve"> </w:t>
      </w:r>
      <w:proofErr w:type="spellStart"/>
      <w:r w:rsidRPr="00AE10C1">
        <w:rPr>
          <w:color w:val="000000"/>
        </w:rPr>
        <w:t>o f</w:t>
      </w:r>
      <w:proofErr w:type="spellEnd"/>
      <w:r w:rsidRPr="00AE10C1">
        <w:rPr>
          <w:color w:val="000000"/>
        </w:rPr>
        <w:t xml:space="preserve"> hydrogen energy 3 8 ( 2 0 1 3 ) 5 4 3 5 -5 4 4 1</w:t>
      </w:r>
    </w:p>
    <w:p w:rsidR="003A0327" w:rsidRPr="00FE6C3B" w:rsidRDefault="003A0327" w:rsidP="003A0327">
      <w:pPr>
        <w:numPr>
          <w:ilvl w:val="0"/>
          <w:numId w:val="8"/>
        </w:numPr>
        <w:autoSpaceDE w:val="0"/>
        <w:autoSpaceDN w:val="0"/>
        <w:adjustRightInd w:val="0"/>
        <w:spacing w:before="120" w:after="120" w:line="360" w:lineRule="auto"/>
        <w:ind w:left="1296" w:hanging="720"/>
        <w:jc w:val="both"/>
        <w:rPr>
          <w:rFonts w:eastAsia="AdvGulliv-R"/>
          <w:color w:val="000000"/>
        </w:rPr>
      </w:pPr>
      <w:proofErr w:type="spellStart"/>
      <w:r w:rsidRPr="00FE6C3B">
        <w:rPr>
          <w:color w:val="000000"/>
        </w:rPr>
        <w:t>Cyclopalladated</w:t>
      </w:r>
      <w:proofErr w:type="spellEnd"/>
      <w:r w:rsidRPr="00FE6C3B">
        <w:rPr>
          <w:color w:val="000000"/>
        </w:rPr>
        <w:t xml:space="preserve"> complexes of 2-phenylaniline and their catalytic activity in Suzuki and Heck reactions under mild conditions </w:t>
      </w:r>
      <w:proofErr w:type="spellStart"/>
      <w:r w:rsidRPr="002213F7">
        <w:rPr>
          <w:rFonts w:eastAsia="AdvGulliv-R"/>
          <w:b/>
          <w:bCs/>
          <w:i/>
          <w:iCs/>
          <w:color w:val="943634"/>
        </w:rPr>
        <w:t>Kazem</w:t>
      </w:r>
      <w:proofErr w:type="spellEnd"/>
      <w:r w:rsidRPr="002213F7">
        <w:rPr>
          <w:rFonts w:eastAsia="AdvGulliv-R"/>
          <w:b/>
          <w:bCs/>
          <w:i/>
          <w:iCs/>
          <w:color w:val="943634"/>
        </w:rPr>
        <w:t xml:space="preserve"> </w:t>
      </w:r>
      <w:proofErr w:type="spellStart"/>
      <w:r w:rsidRPr="002213F7">
        <w:rPr>
          <w:rFonts w:eastAsia="AdvGulliv-R"/>
          <w:b/>
          <w:bCs/>
          <w:i/>
          <w:iCs/>
          <w:color w:val="943634"/>
        </w:rPr>
        <w:t>Karami</w:t>
      </w:r>
      <w:proofErr w:type="spellEnd"/>
      <w:r w:rsidRPr="00FE6C3B">
        <w:rPr>
          <w:rFonts w:eastAsia="AdvGulliv-R"/>
          <w:color w:val="000000"/>
        </w:rPr>
        <w:t xml:space="preserve">, </w:t>
      </w:r>
      <w:proofErr w:type="spellStart"/>
      <w:r w:rsidRPr="00FE6C3B">
        <w:rPr>
          <w:rFonts w:eastAsia="AdvGulliv-R"/>
          <w:color w:val="000000"/>
        </w:rPr>
        <w:t>Naser</w:t>
      </w:r>
      <w:proofErr w:type="spellEnd"/>
      <w:r w:rsidRPr="00FE6C3B">
        <w:rPr>
          <w:rFonts w:eastAsia="AdvGulliv-R"/>
          <w:color w:val="000000"/>
        </w:rPr>
        <w:t xml:space="preserve"> </w:t>
      </w:r>
      <w:proofErr w:type="spellStart"/>
      <w:r w:rsidRPr="00FE6C3B">
        <w:rPr>
          <w:rFonts w:eastAsia="AdvGulliv-R"/>
          <w:color w:val="000000"/>
        </w:rPr>
        <w:t>Rahimi</w:t>
      </w:r>
      <w:proofErr w:type="spellEnd"/>
      <w:r w:rsidRPr="00FE6C3B">
        <w:rPr>
          <w:rFonts w:eastAsia="AdvGulliv-R"/>
          <w:color w:val="000000"/>
        </w:rPr>
        <w:t xml:space="preserve">, </w:t>
      </w:r>
      <w:proofErr w:type="spellStart"/>
      <w:r w:rsidRPr="00FE6C3B">
        <w:rPr>
          <w:rFonts w:eastAsia="AdvGulliv-R"/>
          <w:color w:val="000000"/>
        </w:rPr>
        <w:t>Mahlagha</w:t>
      </w:r>
      <w:proofErr w:type="spellEnd"/>
      <w:r w:rsidRPr="00FE6C3B">
        <w:rPr>
          <w:rFonts w:eastAsia="AdvGulliv-R"/>
          <w:color w:val="000000"/>
        </w:rPr>
        <w:t xml:space="preserve"> </w:t>
      </w:r>
      <w:proofErr w:type="spellStart"/>
      <w:r w:rsidRPr="00FE6C3B">
        <w:rPr>
          <w:rFonts w:eastAsia="AdvGulliv-R"/>
          <w:color w:val="000000"/>
        </w:rPr>
        <w:t>Bahrami</w:t>
      </w:r>
      <w:proofErr w:type="spellEnd"/>
      <w:r w:rsidRPr="00FE6C3B">
        <w:rPr>
          <w:rFonts w:eastAsia="AdvGulliv-R"/>
          <w:color w:val="000000"/>
        </w:rPr>
        <w:t xml:space="preserve"> </w:t>
      </w:r>
      <w:proofErr w:type="spellStart"/>
      <w:r w:rsidRPr="00FE6C3B">
        <w:rPr>
          <w:rFonts w:eastAsia="AdvGulliv-R"/>
          <w:color w:val="000000"/>
        </w:rPr>
        <w:t>Shehni</w:t>
      </w:r>
      <w:proofErr w:type="spellEnd"/>
      <w:r w:rsidRPr="00FE6C3B">
        <w:rPr>
          <w:rFonts w:eastAsia="AdvGulliv-R"/>
          <w:color w:val="000000"/>
        </w:rPr>
        <w:t xml:space="preserve"> Tetrahedron Letters 53 (2012) 2428–2431</w:t>
      </w:r>
    </w:p>
    <w:p w:rsidR="003A0327" w:rsidRPr="00FE6C3B" w:rsidRDefault="003A0327" w:rsidP="003A0327">
      <w:pPr>
        <w:numPr>
          <w:ilvl w:val="0"/>
          <w:numId w:val="8"/>
        </w:numPr>
        <w:autoSpaceDE w:val="0"/>
        <w:autoSpaceDN w:val="0"/>
        <w:adjustRightInd w:val="0"/>
        <w:spacing w:before="120" w:after="120" w:line="360" w:lineRule="auto"/>
        <w:ind w:left="1296" w:hanging="720"/>
        <w:jc w:val="both"/>
        <w:rPr>
          <w:rFonts w:eastAsia="AdvGulliv-R"/>
          <w:color w:val="000000"/>
        </w:rPr>
      </w:pPr>
      <w:r w:rsidRPr="00FE6C3B">
        <w:rPr>
          <w:rFonts w:eastAsia="AdvGulliv-R"/>
          <w:color w:val="000000"/>
        </w:rPr>
        <w:t xml:space="preserve">Catalytic activity of some palladium complexes of a phosphorus </w:t>
      </w:r>
      <w:proofErr w:type="spellStart"/>
      <w:r w:rsidRPr="00FE6C3B">
        <w:rPr>
          <w:rFonts w:eastAsia="AdvGulliv-R"/>
          <w:color w:val="000000"/>
        </w:rPr>
        <w:t>ylide</w:t>
      </w:r>
      <w:proofErr w:type="spellEnd"/>
      <w:r w:rsidRPr="00FE6C3B">
        <w:rPr>
          <w:rFonts w:eastAsia="AdvGulliv-R"/>
          <w:color w:val="000000"/>
        </w:rPr>
        <w:t xml:space="preserve"> and the structure of a 2-phenylaniline-based </w:t>
      </w:r>
      <w:proofErr w:type="spellStart"/>
      <w:r w:rsidRPr="00FE6C3B">
        <w:rPr>
          <w:rFonts w:eastAsia="AdvGulliv-R"/>
          <w:color w:val="000000"/>
        </w:rPr>
        <w:t>palladacycle</w:t>
      </w:r>
      <w:proofErr w:type="spellEnd"/>
      <w:r w:rsidRPr="00FE6C3B">
        <w:rPr>
          <w:rFonts w:eastAsia="AdvGulliv-R"/>
          <w:color w:val="000000"/>
        </w:rPr>
        <w:t xml:space="preserve"> complex </w:t>
      </w:r>
      <w:proofErr w:type="spellStart"/>
      <w:r w:rsidRPr="002213F7">
        <w:rPr>
          <w:rFonts w:eastAsia="AdvGulliv-R"/>
          <w:b/>
          <w:bCs/>
          <w:i/>
          <w:iCs/>
          <w:color w:val="943634"/>
        </w:rPr>
        <w:t>Kazem</w:t>
      </w:r>
      <w:proofErr w:type="spellEnd"/>
      <w:r w:rsidRPr="002213F7">
        <w:rPr>
          <w:rFonts w:eastAsia="AdvGulliv-R"/>
          <w:b/>
          <w:bCs/>
          <w:i/>
          <w:iCs/>
          <w:color w:val="943634"/>
        </w:rPr>
        <w:t xml:space="preserve"> </w:t>
      </w:r>
      <w:proofErr w:type="spellStart"/>
      <w:r w:rsidRPr="002213F7">
        <w:rPr>
          <w:rFonts w:eastAsia="AdvGulliv-R"/>
          <w:b/>
          <w:bCs/>
          <w:i/>
          <w:iCs/>
          <w:color w:val="943634"/>
        </w:rPr>
        <w:t>Karami</w:t>
      </w:r>
      <w:proofErr w:type="spellEnd"/>
      <w:r w:rsidRPr="00FE6C3B">
        <w:rPr>
          <w:rFonts w:eastAsia="AdvGulliv-R"/>
          <w:color w:val="000000"/>
        </w:rPr>
        <w:t xml:space="preserve">, Nasser </w:t>
      </w:r>
      <w:proofErr w:type="spellStart"/>
      <w:r w:rsidRPr="00FE6C3B">
        <w:rPr>
          <w:rFonts w:eastAsia="AdvGulliv-R"/>
          <w:color w:val="000000"/>
        </w:rPr>
        <w:t>Rahimi</w:t>
      </w:r>
      <w:proofErr w:type="spellEnd"/>
      <w:r w:rsidRPr="00FE6C3B">
        <w:rPr>
          <w:rFonts w:eastAsia="AdvGulliv-R"/>
          <w:color w:val="000000"/>
        </w:rPr>
        <w:t xml:space="preserve"> a, </w:t>
      </w:r>
      <w:proofErr w:type="spellStart"/>
      <w:r w:rsidRPr="00FE6C3B">
        <w:rPr>
          <w:rFonts w:eastAsia="AdvGulliv-R"/>
          <w:color w:val="000000"/>
        </w:rPr>
        <w:t>Corrado</w:t>
      </w:r>
      <w:proofErr w:type="spellEnd"/>
      <w:r w:rsidRPr="00FE6C3B">
        <w:rPr>
          <w:rFonts w:eastAsia="AdvGulliv-R"/>
          <w:color w:val="000000"/>
        </w:rPr>
        <w:t xml:space="preserve"> Rizzoli Polyhedron 59 (2013) 133–137</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rFonts w:eastAsia="AdvGulliv-R"/>
          <w:color w:val="000000"/>
        </w:rPr>
      </w:pPr>
      <w:r w:rsidRPr="00AE10C1">
        <w:rPr>
          <w:rFonts w:eastAsia="AdvGulliv-R"/>
          <w:color w:val="000000"/>
        </w:rPr>
        <w:t xml:space="preserve">Synthesis, structural and theoretical studies of </w:t>
      </w:r>
      <w:proofErr w:type="spellStart"/>
      <w:r w:rsidRPr="00AE10C1">
        <w:rPr>
          <w:rFonts w:eastAsia="AdvGulliv-R"/>
          <w:color w:val="000000"/>
        </w:rPr>
        <w:t>Pd</w:t>
      </w:r>
      <w:proofErr w:type="spellEnd"/>
      <w:r w:rsidRPr="00AE10C1">
        <w:rPr>
          <w:rFonts w:eastAsia="AdvGulliv-R"/>
          <w:color w:val="000000"/>
        </w:rPr>
        <w:t xml:space="preserve">(II) complexes containing an </w:t>
      </w:r>
      <w:proofErr w:type="spellStart"/>
      <w:r w:rsidRPr="00AE10C1">
        <w:rPr>
          <w:rFonts w:eastAsia="AdvGulliv-R"/>
          <w:color w:val="000000"/>
        </w:rPr>
        <w:t>orthometallated</w:t>
      </w:r>
      <w:proofErr w:type="spellEnd"/>
      <w:r w:rsidRPr="00AE10C1">
        <w:rPr>
          <w:rFonts w:eastAsia="AdvGulliv-R"/>
          <w:color w:val="000000"/>
        </w:rPr>
        <w:t xml:space="preserve"> C,C-chelating phosphorus </w:t>
      </w:r>
      <w:proofErr w:type="spellStart"/>
      <w:r w:rsidRPr="00AE10C1">
        <w:rPr>
          <w:rFonts w:eastAsia="AdvGulliv-R"/>
          <w:color w:val="000000"/>
        </w:rPr>
        <w:t>ylide</w:t>
      </w:r>
      <w:proofErr w:type="spellEnd"/>
      <w:r>
        <w:rPr>
          <w:rFonts w:eastAsia="AdvGulliv-R"/>
          <w:color w:val="000000"/>
        </w:rPr>
        <w:t xml:space="preserve"> </w:t>
      </w:r>
      <w:proofErr w:type="spellStart"/>
      <w:r w:rsidRPr="002213F7">
        <w:rPr>
          <w:rFonts w:eastAsia="AdvGulliv-R"/>
          <w:b/>
          <w:bCs/>
          <w:i/>
          <w:iCs/>
          <w:color w:val="943634"/>
        </w:rPr>
        <w:t>Kazem</w:t>
      </w:r>
      <w:proofErr w:type="spellEnd"/>
      <w:r w:rsidRPr="002213F7">
        <w:rPr>
          <w:rFonts w:eastAsia="AdvGulliv-R"/>
          <w:b/>
          <w:bCs/>
          <w:i/>
          <w:iCs/>
          <w:color w:val="943634"/>
        </w:rPr>
        <w:t xml:space="preserve"> </w:t>
      </w:r>
      <w:proofErr w:type="spellStart"/>
      <w:r w:rsidRPr="002213F7">
        <w:rPr>
          <w:rFonts w:eastAsia="AdvGulliv-R"/>
          <w:b/>
          <w:bCs/>
          <w:i/>
          <w:iCs/>
          <w:color w:val="943634"/>
        </w:rPr>
        <w:t>Karami</w:t>
      </w:r>
      <w:proofErr w:type="spellEnd"/>
      <w:r w:rsidRPr="00AE10C1">
        <w:rPr>
          <w:rFonts w:eastAsia="AdvGulliv-R"/>
          <w:color w:val="000000"/>
        </w:rPr>
        <w:t xml:space="preserve">, Mina </w:t>
      </w:r>
      <w:proofErr w:type="spellStart"/>
      <w:r w:rsidRPr="00AE10C1">
        <w:rPr>
          <w:rFonts w:eastAsia="AdvGulliv-R"/>
          <w:color w:val="000000"/>
        </w:rPr>
        <w:t>Salimian</w:t>
      </w:r>
      <w:proofErr w:type="spellEnd"/>
      <w:r w:rsidRPr="00AE10C1">
        <w:rPr>
          <w:rFonts w:eastAsia="AdvGulliv-R"/>
          <w:color w:val="000000"/>
        </w:rPr>
        <w:t xml:space="preserve"> a, </w:t>
      </w:r>
      <w:proofErr w:type="spellStart"/>
      <w:r w:rsidRPr="00AE10C1">
        <w:rPr>
          <w:rFonts w:eastAsia="AdvGulliv-R"/>
          <w:color w:val="000000"/>
        </w:rPr>
        <w:t>Mahboubeh</w:t>
      </w:r>
      <w:proofErr w:type="spellEnd"/>
      <w:r w:rsidRPr="00AE10C1">
        <w:rPr>
          <w:rFonts w:eastAsia="AdvGulliv-R"/>
          <w:color w:val="000000"/>
        </w:rPr>
        <w:t xml:space="preserve"> Hosseini-</w:t>
      </w:r>
      <w:proofErr w:type="spellStart"/>
      <w:r w:rsidRPr="00AE10C1">
        <w:rPr>
          <w:rFonts w:eastAsia="AdvGulliv-R"/>
          <w:color w:val="000000"/>
        </w:rPr>
        <w:t>Kharat</w:t>
      </w:r>
      <w:proofErr w:type="spellEnd"/>
      <w:r w:rsidRPr="00AE10C1">
        <w:rPr>
          <w:rFonts w:eastAsia="AdvGulliv-R"/>
          <w:color w:val="000000"/>
        </w:rPr>
        <w:t xml:space="preserve"> a, Giuseppe Bruno </w:t>
      </w:r>
      <w:proofErr w:type="spellStart"/>
      <w:r w:rsidRPr="00AE10C1">
        <w:rPr>
          <w:rFonts w:eastAsia="AdvGulliv-R"/>
          <w:color w:val="000000"/>
        </w:rPr>
        <w:t>b,Hadi</w:t>
      </w:r>
      <w:proofErr w:type="spellEnd"/>
      <w:r w:rsidRPr="00AE10C1">
        <w:rPr>
          <w:rFonts w:eastAsia="AdvGulliv-R"/>
          <w:color w:val="000000"/>
        </w:rPr>
        <w:t xml:space="preserve"> </w:t>
      </w:r>
      <w:proofErr w:type="spellStart"/>
      <w:r w:rsidRPr="00AE10C1">
        <w:rPr>
          <w:rFonts w:eastAsia="AdvGulliv-R"/>
          <w:color w:val="000000"/>
        </w:rPr>
        <w:t>Amiri</w:t>
      </w:r>
      <w:proofErr w:type="spellEnd"/>
      <w:r w:rsidRPr="00AE10C1">
        <w:rPr>
          <w:rFonts w:eastAsia="AdvGulliv-R"/>
          <w:color w:val="000000"/>
        </w:rPr>
        <w:t xml:space="preserve"> </w:t>
      </w:r>
      <w:proofErr w:type="spellStart"/>
      <w:r w:rsidRPr="00AE10C1">
        <w:rPr>
          <w:rFonts w:eastAsia="AdvGulliv-R"/>
          <w:color w:val="000000"/>
        </w:rPr>
        <w:t>Rudbari</w:t>
      </w:r>
      <w:proofErr w:type="spellEnd"/>
      <w:r w:rsidRPr="00AE10C1">
        <w:rPr>
          <w:rFonts w:eastAsia="AdvGulliv-R"/>
          <w:color w:val="000000"/>
        </w:rPr>
        <w:t xml:space="preserve"> b, Hossein </w:t>
      </w:r>
      <w:proofErr w:type="spellStart"/>
      <w:r w:rsidRPr="00AE10C1">
        <w:rPr>
          <w:rFonts w:eastAsia="AdvGulliv-R"/>
          <w:color w:val="000000"/>
        </w:rPr>
        <w:t>Tavakol</w:t>
      </w:r>
      <w:proofErr w:type="spellEnd"/>
      <w:r>
        <w:rPr>
          <w:rFonts w:eastAsia="AdvGulliv-R"/>
          <w:color w:val="000000"/>
        </w:rPr>
        <w:t xml:space="preserve"> </w:t>
      </w:r>
      <w:r w:rsidRPr="00AE10C1">
        <w:rPr>
          <w:rFonts w:eastAsia="AdvGulliv-R"/>
          <w:color w:val="000000"/>
        </w:rPr>
        <w:t>Polyhedron 61 (2013) 143–150/</w:t>
      </w:r>
    </w:p>
    <w:p w:rsidR="003A0327" w:rsidRPr="00FE6C3B" w:rsidRDefault="003A0327" w:rsidP="003A0327">
      <w:pPr>
        <w:numPr>
          <w:ilvl w:val="0"/>
          <w:numId w:val="8"/>
        </w:numPr>
        <w:autoSpaceDE w:val="0"/>
        <w:autoSpaceDN w:val="0"/>
        <w:adjustRightInd w:val="0"/>
        <w:spacing w:before="120" w:after="120" w:line="360" w:lineRule="auto"/>
        <w:ind w:left="1296" w:hanging="720"/>
        <w:jc w:val="both"/>
        <w:rPr>
          <w:color w:val="000000"/>
        </w:rPr>
      </w:pPr>
      <w:r w:rsidRPr="00FE6C3B">
        <w:rPr>
          <w:color w:val="000000"/>
        </w:rPr>
        <w:t xml:space="preserve">Preparation of a </w:t>
      </w:r>
      <w:proofErr w:type="spellStart"/>
      <w:r w:rsidRPr="00FE6C3B">
        <w:rPr>
          <w:color w:val="000000"/>
        </w:rPr>
        <w:t>titania</w:t>
      </w:r>
      <w:proofErr w:type="spellEnd"/>
      <w:r w:rsidRPr="00FE6C3B">
        <w:rPr>
          <w:color w:val="000000"/>
        </w:rPr>
        <w:t xml:space="preserve">-supported highly dispersed palladium </w:t>
      </w:r>
      <w:proofErr w:type="spellStart"/>
      <w:r w:rsidRPr="00FE6C3B">
        <w:rPr>
          <w:color w:val="000000"/>
        </w:rPr>
        <w:t>nano</w:t>
      </w:r>
      <w:proofErr w:type="spellEnd"/>
      <w:r w:rsidRPr="00FE6C3B">
        <w:rPr>
          <w:color w:val="000000"/>
        </w:rPr>
        <w:t xml:space="preserve">-catalyst and its application in Suzuki and Heck coupling reactions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FE6C3B">
        <w:rPr>
          <w:color w:val="000000"/>
        </w:rPr>
        <w:t xml:space="preserve">, </w:t>
      </w:r>
      <w:proofErr w:type="spellStart"/>
      <w:r w:rsidRPr="00FE6C3B">
        <w:rPr>
          <w:color w:val="000000"/>
        </w:rPr>
        <w:t>Mahlagha</w:t>
      </w:r>
      <w:proofErr w:type="spellEnd"/>
      <w:r w:rsidRPr="00FE6C3B">
        <w:rPr>
          <w:color w:val="000000"/>
        </w:rPr>
        <w:t xml:space="preserve"> </w:t>
      </w:r>
      <w:proofErr w:type="spellStart"/>
      <w:r w:rsidRPr="00FE6C3B">
        <w:rPr>
          <w:color w:val="000000"/>
        </w:rPr>
        <w:t>Bahrami</w:t>
      </w:r>
      <w:proofErr w:type="spellEnd"/>
      <w:r w:rsidRPr="00FE6C3B">
        <w:rPr>
          <w:color w:val="000000"/>
        </w:rPr>
        <w:t xml:space="preserve"> </w:t>
      </w:r>
      <w:proofErr w:type="spellStart"/>
      <w:r w:rsidRPr="00FE6C3B">
        <w:rPr>
          <w:color w:val="000000"/>
        </w:rPr>
        <w:t>Shehni</w:t>
      </w:r>
      <w:proofErr w:type="spellEnd"/>
      <w:r w:rsidRPr="00FE6C3B">
        <w:rPr>
          <w:color w:val="000000"/>
        </w:rPr>
        <w:t xml:space="preserve"> and Nasser </w:t>
      </w:r>
      <w:proofErr w:type="spellStart"/>
      <w:r w:rsidRPr="00FE6C3B">
        <w:rPr>
          <w:color w:val="000000"/>
        </w:rPr>
        <w:t>Rahimi</w:t>
      </w:r>
      <w:proofErr w:type="spellEnd"/>
      <w:r w:rsidRPr="00FE6C3B">
        <w:rPr>
          <w:color w:val="000000"/>
        </w:rPr>
        <w:t xml:space="preserve"> Appl. </w:t>
      </w:r>
      <w:proofErr w:type="spellStart"/>
      <w:r w:rsidRPr="00FE6C3B">
        <w:rPr>
          <w:color w:val="000000"/>
        </w:rPr>
        <w:t>Organometal</w:t>
      </w:r>
      <w:proofErr w:type="spellEnd"/>
      <w:r w:rsidRPr="00FE6C3B">
        <w:rPr>
          <w:color w:val="000000"/>
        </w:rPr>
        <w:t>. Chem. 2013, 27, 437</w:t>
      </w:r>
      <w:r w:rsidRPr="00FE6C3B">
        <w:rPr>
          <w:rFonts w:eastAsia="AdvTTd3e3db0f+20"/>
          <w:color w:val="000000"/>
        </w:rPr>
        <w:t>–</w:t>
      </w:r>
      <w:r w:rsidRPr="00FE6C3B">
        <w:rPr>
          <w:color w:val="000000"/>
        </w:rPr>
        <w:t>443</w:t>
      </w:r>
    </w:p>
    <w:p w:rsidR="003A0327" w:rsidRPr="00FE6C3B" w:rsidRDefault="003A0327" w:rsidP="003A0327">
      <w:pPr>
        <w:numPr>
          <w:ilvl w:val="0"/>
          <w:numId w:val="8"/>
        </w:numPr>
        <w:autoSpaceDE w:val="0"/>
        <w:autoSpaceDN w:val="0"/>
        <w:adjustRightInd w:val="0"/>
        <w:spacing w:before="120" w:after="120" w:line="360" w:lineRule="auto"/>
        <w:ind w:left="1296" w:hanging="720"/>
        <w:jc w:val="both"/>
        <w:rPr>
          <w:color w:val="000000"/>
        </w:rPr>
      </w:pPr>
      <w:r w:rsidRPr="00FE6C3B">
        <w:rPr>
          <w:color w:val="000000"/>
        </w:rPr>
        <w:t xml:space="preserve">Polyethylene glycol-supported recyclable NC </w:t>
      </w:r>
      <w:proofErr w:type="spellStart"/>
      <w:r w:rsidRPr="00FE6C3B">
        <w:rPr>
          <w:color w:val="000000"/>
        </w:rPr>
        <w:t>palladacycle</w:t>
      </w:r>
      <w:proofErr w:type="spellEnd"/>
      <w:r w:rsidRPr="00FE6C3B">
        <w:rPr>
          <w:color w:val="000000"/>
        </w:rPr>
        <w:t xml:space="preserve"> catalyst for Heck cross-coupling reactions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FE6C3B">
        <w:rPr>
          <w:color w:val="000000"/>
        </w:rPr>
        <w:t xml:space="preserve">, </w:t>
      </w:r>
      <w:proofErr w:type="spellStart"/>
      <w:r w:rsidRPr="00FE6C3B">
        <w:rPr>
          <w:color w:val="000000"/>
        </w:rPr>
        <w:t>Zohreh</w:t>
      </w:r>
      <w:proofErr w:type="spellEnd"/>
      <w:r w:rsidRPr="00FE6C3B">
        <w:rPr>
          <w:color w:val="000000"/>
        </w:rPr>
        <w:t xml:space="preserve"> </w:t>
      </w:r>
      <w:proofErr w:type="spellStart"/>
      <w:r w:rsidRPr="00FE6C3B">
        <w:rPr>
          <w:color w:val="000000"/>
        </w:rPr>
        <w:t>Karami</w:t>
      </w:r>
      <w:proofErr w:type="spellEnd"/>
      <w:r w:rsidRPr="00FE6C3B">
        <w:rPr>
          <w:color w:val="000000"/>
        </w:rPr>
        <w:t xml:space="preserve"> </w:t>
      </w:r>
      <w:proofErr w:type="spellStart"/>
      <w:r w:rsidRPr="00FE6C3B">
        <w:rPr>
          <w:color w:val="000000"/>
        </w:rPr>
        <w:t>Moghadam</w:t>
      </w:r>
      <w:proofErr w:type="spellEnd"/>
      <w:r w:rsidRPr="00FE6C3B">
        <w:rPr>
          <w:color w:val="000000"/>
        </w:rPr>
        <w:t xml:space="preserve">, </w:t>
      </w:r>
      <w:proofErr w:type="spellStart"/>
      <w:r w:rsidRPr="00FE6C3B">
        <w:rPr>
          <w:color w:val="000000"/>
        </w:rPr>
        <w:t>Mahboubeh</w:t>
      </w:r>
      <w:proofErr w:type="spellEnd"/>
      <w:r w:rsidRPr="00FE6C3B">
        <w:rPr>
          <w:color w:val="000000"/>
        </w:rPr>
        <w:t xml:space="preserve"> Hosseini-</w:t>
      </w:r>
      <w:proofErr w:type="spellStart"/>
      <w:r w:rsidRPr="00FE6C3B">
        <w:rPr>
          <w:color w:val="000000"/>
        </w:rPr>
        <w:t>Kharat</w:t>
      </w:r>
      <w:proofErr w:type="spellEnd"/>
      <w:r w:rsidRPr="00FE6C3B">
        <w:rPr>
          <w:color w:val="000000"/>
        </w:rPr>
        <w:t xml:space="preserve"> Catalysis </w:t>
      </w:r>
      <w:proofErr w:type="spellStart"/>
      <w:r w:rsidRPr="00FE6C3B">
        <w:rPr>
          <w:color w:val="000000"/>
        </w:rPr>
        <w:t>ommunications</w:t>
      </w:r>
      <w:proofErr w:type="spellEnd"/>
      <w:r w:rsidRPr="00FE6C3B">
        <w:rPr>
          <w:color w:val="000000"/>
        </w:rPr>
        <w:t xml:space="preserve"> 43 (2014) 25–28</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rFonts w:eastAsia="AdvGulliv-R"/>
          <w:color w:val="000000"/>
        </w:rPr>
      </w:pPr>
      <w:r w:rsidRPr="00AE10C1">
        <w:rPr>
          <w:rFonts w:eastAsia="AdvGulliv-R"/>
          <w:color w:val="000000"/>
        </w:rPr>
        <w:t>P,C-</w:t>
      </w:r>
      <w:proofErr w:type="spellStart"/>
      <w:r w:rsidRPr="00AE10C1">
        <w:rPr>
          <w:rFonts w:eastAsia="AdvGulliv-R"/>
          <w:color w:val="000000"/>
        </w:rPr>
        <w:t>palladacycle</w:t>
      </w:r>
      <w:proofErr w:type="spellEnd"/>
      <w:r w:rsidRPr="00AE10C1">
        <w:rPr>
          <w:rFonts w:eastAsia="AdvGulliv-R"/>
          <w:color w:val="000000"/>
        </w:rPr>
        <w:t xml:space="preserve"> complexes of </w:t>
      </w:r>
      <w:proofErr w:type="spellStart"/>
      <w:r w:rsidRPr="00AE10C1">
        <w:rPr>
          <w:rFonts w:eastAsia="AdvGulliv-R"/>
          <w:color w:val="000000"/>
        </w:rPr>
        <w:t>triphenylphosphite</w:t>
      </w:r>
      <w:proofErr w:type="spellEnd"/>
      <w:r w:rsidRPr="00AE10C1">
        <w:rPr>
          <w:rFonts w:eastAsia="AdvGulliv-R"/>
          <w:color w:val="000000"/>
        </w:rPr>
        <w:t>: Synthesis,</w:t>
      </w:r>
      <w:r>
        <w:rPr>
          <w:rFonts w:eastAsia="AdvGulliv-R"/>
          <w:color w:val="000000"/>
        </w:rPr>
        <w:t xml:space="preserve"> </w:t>
      </w:r>
      <w:r w:rsidRPr="00AE10C1">
        <w:rPr>
          <w:rFonts w:eastAsia="AdvGulliv-R"/>
          <w:color w:val="000000"/>
        </w:rPr>
        <w:t>characterization and catalytic activity in the Suzuki cross-coupling</w:t>
      </w:r>
      <w:r>
        <w:rPr>
          <w:rFonts w:eastAsia="AdvGulliv-R"/>
          <w:color w:val="000000"/>
        </w:rPr>
        <w:t xml:space="preserve"> </w:t>
      </w:r>
      <w:r w:rsidRPr="00AE10C1">
        <w:rPr>
          <w:rFonts w:eastAsia="AdvGulliv-R"/>
          <w:color w:val="000000"/>
        </w:rPr>
        <w:t>reaction</w:t>
      </w:r>
      <w:r>
        <w:rPr>
          <w:rFonts w:eastAsia="AdvGulliv-R"/>
          <w:color w:val="000000"/>
        </w:rPr>
        <w:t xml:space="preserve"> </w:t>
      </w:r>
      <w:proofErr w:type="spellStart"/>
      <w:r w:rsidRPr="002213F7">
        <w:rPr>
          <w:rFonts w:eastAsia="AdvGulliv-R"/>
          <w:b/>
          <w:bCs/>
          <w:i/>
          <w:iCs/>
          <w:color w:val="943634"/>
        </w:rPr>
        <w:t>Kazem</w:t>
      </w:r>
      <w:proofErr w:type="spellEnd"/>
      <w:r w:rsidRPr="002213F7">
        <w:rPr>
          <w:rFonts w:eastAsia="AdvGulliv-R"/>
          <w:b/>
          <w:bCs/>
          <w:i/>
          <w:iCs/>
          <w:color w:val="943634"/>
        </w:rPr>
        <w:t xml:space="preserve"> </w:t>
      </w:r>
      <w:proofErr w:type="spellStart"/>
      <w:r w:rsidRPr="002213F7">
        <w:rPr>
          <w:rFonts w:eastAsia="AdvGulliv-R"/>
          <w:b/>
          <w:bCs/>
          <w:i/>
          <w:iCs/>
          <w:color w:val="943634"/>
        </w:rPr>
        <w:t>Karami</w:t>
      </w:r>
      <w:proofErr w:type="spellEnd"/>
      <w:r>
        <w:rPr>
          <w:rFonts w:eastAsia="AdvGulliv-R"/>
          <w:color w:val="000000"/>
        </w:rPr>
        <w:t>,</w:t>
      </w:r>
      <w:r w:rsidRPr="00AE10C1">
        <w:rPr>
          <w:rFonts w:eastAsia="AdvGulliv-R"/>
          <w:color w:val="000000"/>
        </w:rPr>
        <w:t xml:space="preserve"> </w:t>
      </w:r>
      <w:proofErr w:type="spellStart"/>
      <w:r w:rsidRPr="00AE10C1">
        <w:rPr>
          <w:rFonts w:eastAsia="AdvGulliv-R"/>
          <w:color w:val="000000"/>
        </w:rPr>
        <w:lastRenderedPageBreak/>
        <w:t>Shokouh</w:t>
      </w:r>
      <w:proofErr w:type="spellEnd"/>
      <w:r w:rsidRPr="00AE10C1">
        <w:rPr>
          <w:rFonts w:eastAsia="AdvGulliv-R"/>
          <w:color w:val="000000"/>
        </w:rPr>
        <w:t xml:space="preserve"> </w:t>
      </w:r>
      <w:proofErr w:type="spellStart"/>
      <w:r w:rsidRPr="00AE10C1">
        <w:rPr>
          <w:rFonts w:eastAsia="AdvGulliv-R"/>
          <w:color w:val="000000"/>
        </w:rPr>
        <w:t>Esfarjani</w:t>
      </w:r>
      <w:proofErr w:type="spellEnd"/>
      <w:r w:rsidRPr="00AE10C1">
        <w:rPr>
          <w:rFonts w:eastAsia="AdvGulliv-R"/>
          <w:color w:val="000000"/>
        </w:rPr>
        <w:t xml:space="preserve">, </w:t>
      </w:r>
      <w:proofErr w:type="spellStart"/>
      <w:r w:rsidRPr="00AE10C1">
        <w:rPr>
          <w:rFonts w:eastAsia="AdvGulliv-R"/>
          <w:color w:val="000000"/>
        </w:rPr>
        <w:t>Sedigheh</w:t>
      </w:r>
      <w:proofErr w:type="spellEnd"/>
      <w:r w:rsidRPr="00AE10C1">
        <w:rPr>
          <w:rFonts w:eastAsia="AdvGulliv-R"/>
          <w:color w:val="000000"/>
        </w:rPr>
        <w:t xml:space="preserve"> </w:t>
      </w:r>
      <w:proofErr w:type="spellStart"/>
      <w:r w:rsidRPr="00AE10C1">
        <w:rPr>
          <w:rFonts w:eastAsia="AdvGulliv-R"/>
          <w:color w:val="000000"/>
        </w:rPr>
        <w:t>Abedanzadeh</w:t>
      </w:r>
      <w:proofErr w:type="spellEnd"/>
      <w:r w:rsidRPr="00AE10C1">
        <w:rPr>
          <w:rFonts w:eastAsia="AdvGulliv-R"/>
          <w:color w:val="000000"/>
        </w:rPr>
        <w:t xml:space="preserve">, </w:t>
      </w:r>
      <w:proofErr w:type="spellStart"/>
      <w:r w:rsidRPr="00AE10C1">
        <w:rPr>
          <w:rFonts w:eastAsia="AdvGulliv-R"/>
          <w:color w:val="000000"/>
        </w:rPr>
        <w:t>Janusz</w:t>
      </w:r>
      <w:proofErr w:type="spellEnd"/>
      <w:r w:rsidRPr="00AE10C1">
        <w:rPr>
          <w:rFonts w:eastAsia="AdvGulliv-R"/>
          <w:color w:val="000000"/>
        </w:rPr>
        <w:t xml:space="preserve"> </w:t>
      </w:r>
      <w:proofErr w:type="spellStart"/>
      <w:r w:rsidRPr="00AE10C1">
        <w:rPr>
          <w:rFonts w:eastAsia="AdvGulliv-R"/>
          <w:color w:val="000000"/>
        </w:rPr>
        <w:t>Lipkowski</w:t>
      </w:r>
      <w:proofErr w:type="spellEnd"/>
      <w:r>
        <w:rPr>
          <w:rFonts w:eastAsia="AdvGulliv-R"/>
          <w:color w:val="000000"/>
        </w:rPr>
        <w:t xml:space="preserve"> </w:t>
      </w:r>
      <w:r w:rsidRPr="00AE10C1">
        <w:rPr>
          <w:rFonts w:eastAsia="AdvGulliv-R"/>
          <w:color w:val="000000"/>
        </w:rPr>
        <w:t>Polyhedron 68 (2014) 249–257</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color w:val="000000"/>
        </w:rPr>
      </w:pPr>
      <w:r w:rsidRPr="00AE10C1">
        <w:rPr>
          <w:color w:val="000000"/>
        </w:rPr>
        <w:t>Structural and theoretical studies of mono and di-insertion of</w:t>
      </w:r>
      <w:r>
        <w:rPr>
          <w:color w:val="000000"/>
        </w:rPr>
        <w:t xml:space="preserve"> </w:t>
      </w:r>
      <w:r w:rsidRPr="00AE10C1">
        <w:rPr>
          <w:color w:val="000000"/>
        </w:rPr>
        <w:t xml:space="preserve">symmetric alkynes into the </w:t>
      </w:r>
      <w:proofErr w:type="spellStart"/>
      <w:r w:rsidRPr="00AE10C1">
        <w:rPr>
          <w:color w:val="000000"/>
        </w:rPr>
        <w:t>Pd</w:t>
      </w:r>
      <w:proofErr w:type="spellEnd"/>
      <w:r>
        <w:rPr>
          <w:color w:val="000000"/>
        </w:rPr>
        <w:t>-</w:t>
      </w:r>
      <w:r w:rsidRPr="00AE10C1">
        <w:rPr>
          <w:color w:val="000000"/>
        </w:rPr>
        <w:t xml:space="preserve">C s bond of </w:t>
      </w:r>
      <w:proofErr w:type="spellStart"/>
      <w:r w:rsidRPr="00AE10C1">
        <w:rPr>
          <w:color w:val="000000"/>
        </w:rPr>
        <w:t>cyclopalladated</w:t>
      </w:r>
      <w:proofErr w:type="spellEnd"/>
      <w:r w:rsidRPr="00AE10C1">
        <w:rPr>
          <w:color w:val="000000"/>
        </w:rPr>
        <w:t xml:space="preserve"> secondary</w:t>
      </w:r>
      <w:r>
        <w:rPr>
          <w:color w:val="000000"/>
        </w:rPr>
        <w:t xml:space="preserve"> </w:t>
      </w:r>
      <w:r w:rsidRPr="00AE10C1">
        <w:rPr>
          <w:color w:val="000000"/>
        </w:rPr>
        <w:t>(</w:t>
      </w:r>
      <w:proofErr w:type="spellStart"/>
      <w:r w:rsidRPr="00AE10C1">
        <w:rPr>
          <w:color w:val="000000"/>
        </w:rPr>
        <w:t>tert</w:t>
      </w:r>
      <w:proofErr w:type="spellEnd"/>
      <w:r w:rsidRPr="00AE10C1">
        <w:rPr>
          <w:color w:val="000000"/>
        </w:rPr>
        <w:t xml:space="preserve">-butyl and ethyl) </w:t>
      </w:r>
      <w:proofErr w:type="spellStart"/>
      <w:r w:rsidRPr="00AE10C1">
        <w:rPr>
          <w:color w:val="000000"/>
        </w:rPr>
        <w:t>benzylamines</w:t>
      </w:r>
      <w:proofErr w:type="spellEnd"/>
      <w:r>
        <w:rPr>
          <w:color w:val="000000"/>
        </w:rPr>
        <w:t xml:space="preserve">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2213F7">
        <w:rPr>
          <w:b/>
          <w:bCs/>
          <w:i/>
          <w:iCs/>
          <w:color w:val="943634"/>
        </w:rPr>
        <w:t>,</w:t>
      </w:r>
      <w:r w:rsidRPr="00AE10C1">
        <w:rPr>
          <w:color w:val="000000"/>
        </w:rPr>
        <w:t xml:space="preserve"> </w:t>
      </w:r>
      <w:proofErr w:type="spellStart"/>
      <w:r w:rsidRPr="00AE10C1">
        <w:rPr>
          <w:color w:val="000000"/>
        </w:rPr>
        <w:t>Mahboubeh</w:t>
      </w:r>
      <w:proofErr w:type="spellEnd"/>
      <w:r w:rsidRPr="00AE10C1">
        <w:rPr>
          <w:color w:val="000000"/>
        </w:rPr>
        <w:t xml:space="preserve"> Hosseini-</w:t>
      </w:r>
      <w:proofErr w:type="spellStart"/>
      <w:r w:rsidRPr="00AE10C1">
        <w:rPr>
          <w:color w:val="000000"/>
        </w:rPr>
        <w:t>Kharat</w:t>
      </w:r>
      <w:proofErr w:type="spellEnd"/>
      <w:r w:rsidRPr="00AE10C1">
        <w:rPr>
          <w:color w:val="000000"/>
        </w:rPr>
        <w:t xml:space="preserve">, </w:t>
      </w:r>
      <w:proofErr w:type="spellStart"/>
      <w:r w:rsidRPr="00AE10C1">
        <w:rPr>
          <w:color w:val="000000"/>
        </w:rPr>
        <w:t>Corrado</w:t>
      </w:r>
      <w:proofErr w:type="spellEnd"/>
      <w:r w:rsidRPr="00AE10C1">
        <w:rPr>
          <w:color w:val="000000"/>
        </w:rPr>
        <w:t xml:space="preserve"> Rizzoli, Hossein </w:t>
      </w:r>
      <w:proofErr w:type="spellStart"/>
      <w:r w:rsidRPr="00AE10C1">
        <w:rPr>
          <w:color w:val="000000"/>
        </w:rPr>
        <w:t>Tavakol</w:t>
      </w:r>
      <w:proofErr w:type="spellEnd"/>
      <w:r w:rsidRPr="00AE10C1">
        <w:rPr>
          <w:color w:val="000000"/>
        </w:rPr>
        <w:t>,</w:t>
      </w:r>
      <w:r>
        <w:rPr>
          <w:color w:val="000000"/>
        </w:rPr>
        <w:t xml:space="preserve"> </w:t>
      </w:r>
      <w:proofErr w:type="spellStart"/>
      <w:r w:rsidRPr="00AE10C1">
        <w:rPr>
          <w:color w:val="000000"/>
        </w:rPr>
        <w:t>Janusz</w:t>
      </w:r>
      <w:proofErr w:type="spellEnd"/>
      <w:r w:rsidRPr="00AE10C1">
        <w:rPr>
          <w:color w:val="000000"/>
        </w:rPr>
        <w:t xml:space="preserve"> </w:t>
      </w:r>
      <w:proofErr w:type="spellStart"/>
      <w:r w:rsidRPr="00AE10C1">
        <w:rPr>
          <w:color w:val="000000"/>
        </w:rPr>
        <w:t>Lipkowski</w:t>
      </w:r>
      <w:proofErr w:type="spellEnd"/>
      <w:r>
        <w:rPr>
          <w:color w:val="000000"/>
        </w:rPr>
        <w:t xml:space="preserve"> </w:t>
      </w:r>
      <w:r w:rsidRPr="00AE10C1">
        <w:rPr>
          <w:color w:val="000000"/>
        </w:rPr>
        <w:t>Journal of Organometallic Chemistry 752 (2014) 152-160</w:t>
      </w:r>
    </w:p>
    <w:p w:rsidR="003A0327" w:rsidRPr="00AE10C1" w:rsidRDefault="003A0327" w:rsidP="003A0327">
      <w:pPr>
        <w:numPr>
          <w:ilvl w:val="0"/>
          <w:numId w:val="8"/>
        </w:numPr>
        <w:autoSpaceDE w:val="0"/>
        <w:autoSpaceDN w:val="0"/>
        <w:adjustRightInd w:val="0"/>
        <w:spacing w:before="120" w:after="120" w:line="360" w:lineRule="auto"/>
        <w:ind w:left="1296" w:hanging="720"/>
        <w:jc w:val="both"/>
        <w:rPr>
          <w:color w:val="000000"/>
        </w:rPr>
      </w:pPr>
      <w:r w:rsidRPr="00AE10C1">
        <w:rPr>
          <w:color w:val="000000"/>
        </w:rPr>
        <w:t xml:space="preserve">In vitro cytotoxicity studies of </w:t>
      </w:r>
      <w:proofErr w:type="spellStart"/>
      <w:r w:rsidRPr="00AE10C1">
        <w:rPr>
          <w:color w:val="000000"/>
        </w:rPr>
        <w:t>palladacyclic</w:t>
      </w:r>
      <w:proofErr w:type="spellEnd"/>
      <w:r w:rsidRPr="00AE10C1">
        <w:rPr>
          <w:color w:val="000000"/>
        </w:rPr>
        <w:t xml:space="preserve"> complexes containing the</w:t>
      </w:r>
      <w:r>
        <w:rPr>
          <w:color w:val="000000"/>
        </w:rPr>
        <w:t xml:space="preserve"> </w:t>
      </w:r>
      <w:r w:rsidRPr="00AE10C1">
        <w:rPr>
          <w:color w:val="000000"/>
        </w:rPr>
        <w:t xml:space="preserve">symmetric </w:t>
      </w:r>
      <w:proofErr w:type="spellStart"/>
      <w:r w:rsidRPr="00AE10C1">
        <w:rPr>
          <w:color w:val="000000"/>
        </w:rPr>
        <w:t>diphosphine</w:t>
      </w:r>
      <w:proofErr w:type="spellEnd"/>
      <w:r w:rsidRPr="00AE10C1">
        <w:rPr>
          <w:color w:val="000000"/>
        </w:rPr>
        <w:t xml:space="preserve"> bridging ligand. Studies of their interactions</w:t>
      </w:r>
      <w:r>
        <w:rPr>
          <w:color w:val="000000"/>
        </w:rPr>
        <w:t xml:space="preserve"> </w:t>
      </w:r>
      <w:r w:rsidRPr="00AE10C1">
        <w:rPr>
          <w:color w:val="000000"/>
        </w:rPr>
        <w:t>with DNA and BSA</w:t>
      </w:r>
      <w:r>
        <w:rPr>
          <w:color w:val="000000"/>
        </w:rPr>
        <w:t xml:space="preserve">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AE10C1">
        <w:rPr>
          <w:color w:val="000000"/>
        </w:rPr>
        <w:t xml:space="preserve">, </w:t>
      </w:r>
      <w:proofErr w:type="spellStart"/>
      <w:r w:rsidRPr="00AE10C1">
        <w:rPr>
          <w:color w:val="000000"/>
        </w:rPr>
        <w:t>Mahboubeh</w:t>
      </w:r>
      <w:proofErr w:type="spellEnd"/>
      <w:r w:rsidRPr="00AE10C1">
        <w:rPr>
          <w:color w:val="000000"/>
        </w:rPr>
        <w:t xml:space="preserve"> Hosseini-</w:t>
      </w:r>
      <w:proofErr w:type="spellStart"/>
      <w:r w:rsidRPr="00AE10C1">
        <w:rPr>
          <w:color w:val="000000"/>
        </w:rPr>
        <w:t>Kharat</w:t>
      </w:r>
      <w:proofErr w:type="spellEnd"/>
      <w:r w:rsidRPr="00AE10C1">
        <w:rPr>
          <w:color w:val="000000"/>
        </w:rPr>
        <w:t xml:space="preserve">, </w:t>
      </w:r>
      <w:proofErr w:type="spellStart"/>
      <w:r w:rsidRPr="00AE10C1">
        <w:rPr>
          <w:color w:val="000000"/>
        </w:rPr>
        <w:t>Hojjat</w:t>
      </w:r>
      <w:proofErr w:type="spellEnd"/>
      <w:r w:rsidRPr="00AE10C1">
        <w:rPr>
          <w:color w:val="000000"/>
        </w:rPr>
        <w:t xml:space="preserve"> </w:t>
      </w:r>
      <w:proofErr w:type="spellStart"/>
      <w:r w:rsidRPr="00AE10C1">
        <w:rPr>
          <w:color w:val="000000"/>
        </w:rPr>
        <w:t>Sadeghi-Aliabadi</w:t>
      </w:r>
      <w:proofErr w:type="spellEnd"/>
      <w:r w:rsidRPr="00AE10C1">
        <w:rPr>
          <w:color w:val="000000"/>
        </w:rPr>
        <w:t>,</w:t>
      </w:r>
      <w:r>
        <w:rPr>
          <w:color w:val="000000"/>
        </w:rPr>
        <w:t xml:space="preserve"> </w:t>
      </w:r>
      <w:proofErr w:type="spellStart"/>
      <w:r w:rsidRPr="00AE10C1">
        <w:rPr>
          <w:color w:val="000000"/>
        </w:rPr>
        <w:t>Janusz</w:t>
      </w:r>
      <w:proofErr w:type="spellEnd"/>
      <w:r w:rsidRPr="00AE10C1">
        <w:rPr>
          <w:color w:val="000000"/>
        </w:rPr>
        <w:t xml:space="preserve"> </w:t>
      </w:r>
      <w:proofErr w:type="spellStart"/>
      <w:r w:rsidRPr="00AE10C1">
        <w:rPr>
          <w:color w:val="000000"/>
        </w:rPr>
        <w:t>Lipkowski</w:t>
      </w:r>
      <w:proofErr w:type="spellEnd"/>
      <w:r w:rsidRPr="00AE10C1">
        <w:rPr>
          <w:color w:val="000000"/>
        </w:rPr>
        <w:t xml:space="preserve">, Mina </w:t>
      </w:r>
      <w:proofErr w:type="spellStart"/>
      <w:r w:rsidRPr="00AE10C1">
        <w:rPr>
          <w:color w:val="000000"/>
        </w:rPr>
        <w:t>Mirian</w:t>
      </w:r>
      <w:proofErr w:type="spellEnd"/>
      <w:r w:rsidRPr="00AE10C1">
        <w:rPr>
          <w:color w:val="000000"/>
        </w:rPr>
        <w:t xml:space="preserve"> European Journal of Medicinal Chemistry 73 (2014) 8-17</w:t>
      </w:r>
    </w:p>
    <w:p w:rsidR="003A0327" w:rsidRDefault="003A0327" w:rsidP="003A0327">
      <w:pPr>
        <w:numPr>
          <w:ilvl w:val="0"/>
          <w:numId w:val="8"/>
        </w:numPr>
        <w:tabs>
          <w:tab w:val="left" w:pos="3496"/>
        </w:tabs>
        <w:spacing w:before="120" w:after="120" w:line="360" w:lineRule="auto"/>
        <w:ind w:left="1296" w:hanging="720"/>
        <w:jc w:val="both"/>
        <w:rPr>
          <w:color w:val="000000"/>
          <w:lang w:bidi="fa-IR"/>
        </w:rPr>
      </w:pPr>
      <w:r w:rsidRPr="00FE6C3B">
        <w:rPr>
          <w:color w:val="000000"/>
        </w:rPr>
        <w:t xml:space="preserve">Catalytic Activity of a Dimeric </w:t>
      </w:r>
      <w:proofErr w:type="spellStart"/>
      <w:r w:rsidRPr="00FE6C3B">
        <w:rPr>
          <w:color w:val="000000"/>
        </w:rPr>
        <w:t>Palladacycle</w:t>
      </w:r>
      <w:proofErr w:type="spellEnd"/>
      <w:r w:rsidRPr="00FE6C3B">
        <w:rPr>
          <w:color w:val="000000"/>
        </w:rPr>
        <w:t xml:space="preserve"> of 2-Phenylaniline in Suzuki and Heck Cross-coupling Reactions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FE6C3B">
        <w:rPr>
          <w:color w:val="000000"/>
        </w:rPr>
        <w:t xml:space="preserve">, </w:t>
      </w:r>
      <w:proofErr w:type="spellStart"/>
      <w:r w:rsidRPr="00FE6C3B">
        <w:rPr>
          <w:color w:val="000000"/>
        </w:rPr>
        <w:t>Zohreh</w:t>
      </w:r>
      <w:proofErr w:type="spellEnd"/>
      <w:r w:rsidRPr="00FE6C3B">
        <w:rPr>
          <w:color w:val="000000"/>
        </w:rPr>
        <w:t xml:space="preserve"> </w:t>
      </w:r>
      <w:proofErr w:type="spellStart"/>
      <w:r w:rsidRPr="00FE6C3B">
        <w:rPr>
          <w:color w:val="000000"/>
        </w:rPr>
        <w:t>Karami</w:t>
      </w:r>
      <w:proofErr w:type="spellEnd"/>
      <w:r w:rsidRPr="00FE6C3B">
        <w:rPr>
          <w:color w:val="000000"/>
        </w:rPr>
        <w:t xml:space="preserve"> </w:t>
      </w:r>
      <w:proofErr w:type="spellStart"/>
      <w:r w:rsidRPr="00FE6C3B">
        <w:rPr>
          <w:color w:val="000000"/>
        </w:rPr>
        <w:t>Moghadama</w:t>
      </w:r>
      <w:proofErr w:type="spellEnd"/>
      <w:r w:rsidRPr="00FE6C3B">
        <w:rPr>
          <w:color w:val="000000"/>
        </w:rPr>
        <w:t xml:space="preserve">, </w:t>
      </w:r>
      <w:proofErr w:type="spellStart"/>
      <w:r w:rsidRPr="00FE6C3B">
        <w:rPr>
          <w:color w:val="000000"/>
        </w:rPr>
        <w:t>Mahboubeh</w:t>
      </w:r>
      <w:proofErr w:type="spellEnd"/>
      <w:r w:rsidRPr="00FE6C3B">
        <w:rPr>
          <w:color w:val="000000"/>
        </w:rPr>
        <w:t xml:space="preserve"> Hosseini </w:t>
      </w:r>
      <w:proofErr w:type="spellStart"/>
      <w:r w:rsidRPr="00FE6C3B">
        <w:rPr>
          <w:color w:val="000000"/>
        </w:rPr>
        <w:t>Kharata</w:t>
      </w:r>
      <w:proofErr w:type="spellEnd"/>
      <w:r w:rsidRPr="00FE6C3B">
        <w:rPr>
          <w:color w:val="000000"/>
        </w:rPr>
        <w:t xml:space="preserve"> Universal Journal of Chemistry 2(2): 23-29, 2014</w:t>
      </w:r>
    </w:p>
    <w:p w:rsidR="00053FBA" w:rsidRPr="00053FBA" w:rsidRDefault="00053FBA" w:rsidP="003A0327">
      <w:pPr>
        <w:numPr>
          <w:ilvl w:val="0"/>
          <w:numId w:val="8"/>
        </w:numPr>
        <w:tabs>
          <w:tab w:val="left" w:pos="3496"/>
        </w:tabs>
        <w:spacing w:before="120" w:after="120" w:line="360" w:lineRule="auto"/>
        <w:ind w:left="1296" w:hanging="720"/>
        <w:jc w:val="both"/>
        <w:rPr>
          <w:color w:val="000000"/>
          <w:lang w:bidi="fa-IR"/>
        </w:rPr>
      </w:pPr>
      <w:proofErr w:type="spellStart"/>
      <w:r w:rsidRPr="00941BA5">
        <w:rPr>
          <w:lang w:val="en"/>
        </w:rPr>
        <w:t>Karami</w:t>
      </w:r>
      <w:proofErr w:type="spellEnd"/>
      <w:r w:rsidRPr="00941BA5">
        <w:rPr>
          <w:lang w:val="en"/>
        </w:rPr>
        <w:t xml:space="preserve">, </w:t>
      </w:r>
      <w:proofErr w:type="spellStart"/>
      <w:r w:rsidRPr="00941BA5">
        <w:rPr>
          <w:lang w:val="en"/>
        </w:rPr>
        <w:t>Kazem</w:t>
      </w:r>
      <w:proofErr w:type="spellEnd"/>
      <w:r w:rsidRPr="00941BA5">
        <w:rPr>
          <w:lang w:val="en"/>
        </w:rPr>
        <w:t xml:space="preserve">, et al. "Synthesis of a novel </w:t>
      </w:r>
      <w:proofErr w:type="spellStart"/>
      <w:r w:rsidRPr="00941BA5">
        <w:rPr>
          <w:lang w:val="en"/>
        </w:rPr>
        <w:t>trinuclear</w:t>
      </w:r>
      <w:proofErr w:type="spellEnd"/>
      <w:r w:rsidRPr="00941BA5">
        <w:rPr>
          <w:lang w:val="en"/>
        </w:rPr>
        <w:t xml:space="preserve"> palladium complex: the influence of an oxime chelate ligand on biological evaluation towards double-strand DNA, BSA protein and molecular modeling studies." </w:t>
      </w:r>
      <w:proofErr w:type="spellStart"/>
      <w:r w:rsidRPr="00941BA5">
        <w:rPr>
          <w:lang w:val="en"/>
        </w:rPr>
        <w:t>Rsc</w:t>
      </w:r>
      <w:proofErr w:type="spellEnd"/>
      <w:r w:rsidRPr="00941BA5">
        <w:rPr>
          <w:lang w:val="en"/>
        </w:rPr>
        <w:t xml:space="preserve"> Advances 6.82 (2016): 78424-78435</w:t>
      </w:r>
      <w:r w:rsidRPr="00C92D05">
        <w:rPr>
          <w:lang w:val="en"/>
        </w:rPr>
        <w:t>.</w:t>
      </w:r>
    </w:p>
    <w:p w:rsidR="00053FBA" w:rsidRDefault="00053FB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053FBA">
        <w:rPr>
          <w:lang w:val="en"/>
        </w:rPr>
        <w:t xml:space="preserve">, </w:t>
      </w:r>
      <w:proofErr w:type="spellStart"/>
      <w:r w:rsidRPr="00053FBA">
        <w:rPr>
          <w:lang w:val="en"/>
        </w:rPr>
        <w:t>Sedigheh</w:t>
      </w:r>
      <w:proofErr w:type="spellEnd"/>
      <w:r w:rsidRPr="00053FBA">
        <w:rPr>
          <w:lang w:val="en"/>
        </w:rPr>
        <w:t xml:space="preserve"> </w:t>
      </w:r>
      <w:proofErr w:type="spellStart"/>
      <w:r w:rsidRPr="00053FBA">
        <w:rPr>
          <w:lang w:val="en"/>
        </w:rPr>
        <w:t>Abedanzadeh</w:t>
      </w:r>
      <w:proofErr w:type="spellEnd"/>
      <w:r w:rsidRPr="00053FBA">
        <w:rPr>
          <w:lang w:val="en"/>
        </w:rPr>
        <w:t xml:space="preserve">, and Pablo </w:t>
      </w:r>
      <w:proofErr w:type="spellStart"/>
      <w:r w:rsidRPr="00053FBA">
        <w:rPr>
          <w:lang w:val="en"/>
        </w:rPr>
        <w:t>Hervés</w:t>
      </w:r>
      <w:proofErr w:type="spellEnd"/>
      <w:r w:rsidRPr="00053FBA">
        <w:rPr>
          <w:lang w:val="en"/>
        </w:rPr>
        <w:t xml:space="preserve">. "Synthesis and characterization of functionalized </w:t>
      </w:r>
      <w:proofErr w:type="spellStart"/>
      <w:r w:rsidRPr="00053FBA">
        <w:rPr>
          <w:lang w:val="en"/>
        </w:rPr>
        <w:t>titania</w:t>
      </w:r>
      <w:proofErr w:type="spellEnd"/>
      <w:r w:rsidRPr="00053FBA">
        <w:rPr>
          <w:lang w:val="en"/>
        </w:rPr>
        <w:t xml:space="preserve">-supported </w:t>
      </w:r>
      <w:proofErr w:type="spellStart"/>
      <w:r w:rsidRPr="00053FBA">
        <w:rPr>
          <w:lang w:val="en"/>
        </w:rPr>
        <w:t>Pd</w:t>
      </w:r>
      <w:proofErr w:type="spellEnd"/>
      <w:r w:rsidRPr="00053FBA">
        <w:rPr>
          <w:lang w:val="en"/>
        </w:rPr>
        <w:t xml:space="preserve"> catalyst deriving from new </w:t>
      </w:r>
      <w:proofErr w:type="spellStart"/>
      <w:r w:rsidRPr="00053FBA">
        <w:rPr>
          <w:lang w:val="en"/>
        </w:rPr>
        <w:t>orthopalladated</w:t>
      </w:r>
      <w:proofErr w:type="spellEnd"/>
      <w:r w:rsidRPr="00053FBA">
        <w:rPr>
          <w:lang w:val="en"/>
        </w:rPr>
        <w:t xml:space="preserve"> complex of benzophenone imine: catalytic activity in the copper-free </w:t>
      </w:r>
      <w:proofErr w:type="spellStart"/>
      <w:r w:rsidRPr="00053FBA">
        <w:rPr>
          <w:lang w:val="en"/>
        </w:rPr>
        <w:t>Sonogashira</w:t>
      </w:r>
      <w:proofErr w:type="spellEnd"/>
      <w:r w:rsidRPr="00053FBA">
        <w:rPr>
          <w:lang w:val="en"/>
        </w:rPr>
        <w:t xml:space="preserve"> cross-coupling reactions at low palladium loadings." RSC advances 6.96 (2016): 93660-93672.</w:t>
      </w: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053FBA">
        <w:rPr>
          <w:lang w:val="en"/>
        </w:rPr>
        <w:t xml:space="preserve">, et al. "NC </w:t>
      </w:r>
      <w:proofErr w:type="spellStart"/>
      <w:r w:rsidRPr="00053FBA">
        <w:rPr>
          <w:lang w:val="en"/>
        </w:rPr>
        <w:t>Palladacycles</w:t>
      </w:r>
      <w:proofErr w:type="spellEnd"/>
      <w:r w:rsidRPr="00053FBA">
        <w:rPr>
          <w:lang w:val="en"/>
        </w:rPr>
        <w:t xml:space="preserve"> and C, C-chelating phosphorus </w:t>
      </w:r>
      <w:proofErr w:type="spellStart"/>
      <w:r w:rsidRPr="00053FBA">
        <w:rPr>
          <w:lang w:val="en"/>
        </w:rPr>
        <w:t>ylide</w:t>
      </w:r>
      <w:proofErr w:type="spellEnd"/>
      <w:r w:rsidRPr="00053FBA">
        <w:rPr>
          <w:lang w:val="en"/>
        </w:rPr>
        <w:t xml:space="preserve"> complexes: synthesis, X-ray characterization, and comparison of the catalytic activity in the Suzuki-</w:t>
      </w:r>
      <w:proofErr w:type="spellStart"/>
      <w:r w:rsidRPr="00053FBA">
        <w:rPr>
          <w:lang w:val="en"/>
        </w:rPr>
        <w:t>Miyaura</w:t>
      </w:r>
      <w:proofErr w:type="spellEnd"/>
      <w:r w:rsidRPr="00053FBA">
        <w:rPr>
          <w:lang w:val="en"/>
        </w:rPr>
        <w:t xml:space="preserve"> reaction." Journal of Coordination Chemistry 69.5 (2016): 763-778.</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053FBA">
        <w:rPr>
          <w:lang w:val="en"/>
        </w:rPr>
        <w:t>, et al. "Synthesis and characterization of the P, C-</w:t>
      </w:r>
      <w:proofErr w:type="spellStart"/>
      <w:r w:rsidRPr="00053FBA">
        <w:rPr>
          <w:lang w:val="en"/>
        </w:rPr>
        <w:t>palladacycles</w:t>
      </w:r>
      <w:proofErr w:type="spellEnd"/>
      <w:r w:rsidRPr="00053FBA">
        <w:rPr>
          <w:lang w:val="en"/>
        </w:rPr>
        <w:t xml:space="preserve"> with bridging and chelating dinitrogen ligands and ONIOM calculations on the pyrazine-bridged organometallic polymers (n= 1 to n= 10)." Journal of Organometallic Chemistry 805 (2016): 68-76.</w:t>
      </w:r>
    </w:p>
    <w:p w:rsidR="00053FBA" w:rsidRDefault="00053FBA" w:rsidP="00053FBA">
      <w:pPr>
        <w:pStyle w:val="ListParagraph"/>
        <w:ind w:left="1008"/>
        <w:jc w:val="both"/>
        <w:rPr>
          <w:lang w:val="en"/>
        </w:rPr>
      </w:pPr>
    </w:p>
    <w:bookmarkStart w:id="9" w:name="bau005"/>
    <w:p w:rsidR="00053FBA" w:rsidRDefault="00053FBA" w:rsidP="00053FBA">
      <w:pPr>
        <w:pStyle w:val="ListParagraph"/>
        <w:numPr>
          <w:ilvl w:val="0"/>
          <w:numId w:val="8"/>
        </w:numPr>
        <w:jc w:val="both"/>
        <w:rPr>
          <w:lang w:val="en"/>
        </w:rPr>
      </w:pPr>
      <w:r w:rsidRPr="00053FBA">
        <w:rPr>
          <w:lang w:val="en"/>
        </w:rPr>
        <w:lastRenderedPageBreak/>
        <w:fldChar w:fldCharType="begin"/>
      </w:r>
      <w:r w:rsidRPr="00053FBA">
        <w:rPr>
          <w:lang w:val="en"/>
        </w:rPr>
        <w:instrText xml:space="preserve"> HYPERLINK "https://www.sciencedirect.com/science/article/pii/S0277538716000966?casa_token=IBXtoBntbd4AAAAA:uNNtNygjXRICXLTh4xaDFWL18j-j-K_gXwu4Cml6A5va8ZfjmvFNlaVnZB_OlUjrdCZKeso" \l "!" </w:instrText>
      </w:r>
      <w:r w:rsidRPr="00053FBA">
        <w:rPr>
          <w:lang w:val="en"/>
        </w:rPr>
        <w:fldChar w:fldCharType="separate"/>
      </w:r>
      <w:r w:rsidRPr="00053FBA">
        <w:rPr>
          <w:lang w:val="en"/>
        </w:rPr>
        <w:t xml:space="preserve">Mahmood </w:t>
      </w:r>
      <w:proofErr w:type="spellStart"/>
      <w:r w:rsidRPr="00053FBA">
        <w:rPr>
          <w:lang w:val="en"/>
        </w:rPr>
        <w:t>Taki</w:t>
      </w:r>
      <w:proofErr w:type="spellEnd"/>
      <w:r w:rsidRPr="00053FBA">
        <w:rPr>
          <w:lang w:val="en"/>
        </w:rPr>
        <w:fldChar w:fldCharType="end"/>
      </w:r>
      <w:bookmarkStart w:id="10" w:name="bau010"/>
      <w:bookmarkEnd w:id="9"/>
      <w:r w:rsidRPr="00053FBA">
        <w:rPr>
          <w:lang w:val="en"/>
        </w:rPr>
        <w:t xml:space="preserve">, </w:t>
      </w:r>
      <w:hyperlink r:id="rId40" w:anchor="!" w:history="1">
        <w:proofErr w:type="spellStart"/>
        <w:r w:rsidRPr="00053FBA">
          <w:rPr>
            <w:lang w:val="en"/>
          </w:rPr>
          <w:t>BehzadRezaei</w:t>
        </w:r>
        <w:proofErr w:type="spellEnd"/>
      </w:hyperlink>
      <w:bookmarkStart w:id="11" w:name="bau015"/>
      <w:bookmarkEnd w:id="10"/>
      <w:r w:rsidRPr="00053FBA">
        <w:rPr>
          <w:lang w:val="en"/>
        </w:rPr>
        <w:t xml:space="preserve">, </w:t>
      </w:r>
      <w:hyperlink r:id="rId41" w:anchor="!" w:history="1">
        <w:r w:rsidRPr="00053FBA">
          <w:rPr>
            <w:lang w:val="en"/>
          </w:rPr>
          <w:t xml:space="preserve">Ali </w:t>
        </w:r>
        <w:proofErr w:type="spellStart"/>
        <w:r w:rsidRPr="00053FBA">
          <w:rPr>
            <w:lang w:val="en"/>
          </w:rPr>
          <w:t>A.Ensafi</w:t>
        </w:r>
        <w:proofErr w:type="spellEnd"/>
      </w:hyperlink>
      <w:bookmarkStart w:id="12" w:name="bau020"/>
      <w:bookmarkEnd w:id="11"/>
      <w:r w:rsidRPr="00053FBA">
        <w:rPr>
          <w:lang w:val="en"/>
        </w:rPr>
        <w:t xml:space="preserve">, </w:t>
      </w:r>
      <w:bookmarkStart w:id="13" w:name="bau025"/>
      <w:bookmarkEnd w:id="12"/>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053FBA">
        <w:rPr>
          <w:lang w:val="en"/>
        </w:rPr>
        <w:t xml:space="preserve">, </w:t>
      </w:r>
      <w:hyperlink r:id="rId42" w:anchor="!" w:history="1">
        <w:proofErr w:type="spellStart"/>
        <w:r w:rsidRPr="00053FBA">
          <w:rPr>
            <w:lang w:val="en"/>
          </w:rPr>
          <w:t>Sedigheh</w:t>
        </w:r>
        <w:proofErr w:type="spellEnd"/>
        <w:r w:rsidRPr="00053FBA">
          <w:rPr>
            <w:lang w:val="en"/>
          </w:rPr>
          <w:t xml:space="preserve"> </w:t>
        </w:r>
        <w:proofErr w:type="spellStart"/>
        <w:r w:rsidRPr="00053FBA">
          <w:rPr>
            <w:lang w:val="en"/>
          </w:rPr>
          <w:t>Abedanzaheh</w:t>
        </w:r>
        <w:proofErr w:type="spellEnd"/>
      </w:hyperlink>
      <w:bookmarkStart w:id="14" w:name="bau030"/>
      <w:bookmarkEnd w:id="13"/>
      <w:r w:rsidRPr="00053FBA">
        <w:rPr>
          <w:lang w:val="en"/>
        </w:rPr>
        <w:t xml:space="preserve">, </w:t>
      </w:r>
      <w:hyperlink r:id="rId43" w:anchor="!" w:history="1">
        <w:proofErr w:type="spellStart"/>
        <w:r w:rsidRPr="00053FBA">
          <w:rPr>
            <w:lang w:val="en"/>
          </w:rPr>
          <w:t>NajmeFani</w:t>
        </w:r>
        <w:proofErr w:type="spellEnd"/>
      </w:hyperlink>
      <w:bookmarkEnd w:id="14"/>
      <w:r w:rsidRPr="00053FBA">
        <w:rPr>
          <w:lang w:val="en"/>
        </w:rPr>
        <w:t xml:space="preserve">. "Novel Alizarin </w:t>
      </w:r>
      <w:proofErr w:type="spellStart"/>
      <w:r w:rsidRPr="00053FBA">
        <w:rPr>
          <w:lang w:val="en"/>
        </w:rPr>
        <w:t>palladacyclic</w:t>
      </w:r>
      <w:proofErr w:type="spellEnd"/>
      <w:r w:rsidRPr="00053FBA">
        <w:rPr>
          <w:lang w:val="en"/>
        </w:rPr>
        <w:t xml:space="preserve"> complexes as sensitizers in high durable dye-sensitized solar cells." Polyhedron 109 (2016): 40-46. </w:t>
      </w:r>
    </w:p>
    <w:p w:rsidR="00053FBA" w:rsidRPr="00053FBA" w:rsidRDefault="00053FBA" w:rsidP="00053FBA">
      <w:pPr>
        <w:pStyle w:val="ListParagraph"/>
        <w:rPr>
          <w:lang w:val="en"/>
        </w:rPr>
      </w:pPr>
    </w:p>
    <w:p w:rsidR="00053FBA" w:rsidRPr="00053FBA" w:rsidRDefault="00053FBA" w:rsidP="00053FBA">
      <w:pPr>
        <w:jc w:val="both"/>
        <w:rPr>
          <w:lang w:val="en"/>
        </w:rPr>
      </w:pPr>
    </w:p>
    <w:p w:rsidR="00053FBA" w:rsidRDefault="00053FB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053FBA">
        <w:rPr>
          <w:lang w:val="en"/>
        </w:rPr>
        <w:t xml:space="preserve">, and </w:t>
      </w:r>
      <w:proofErr w:type="spellStart"/>
      <w:r w:rsidRPr="00053FBA">
        <w:rPr>
          <w:lang w:val="en"/>
        </w:rPr>
        <w:t>Fatemeh</w:t>
      </w:r>
      <w:proofErr w:type="spellEnd"/>
      <w:r w:rsidRPr="00053FBA">
        <w:rPr>
          <w:lang w:val="en"/>
        </w:rPr>
        <w:t xml:space="preserve"> </w:t>
      </w:r>
      <w:proofErr w:type="spellStart"/>
      <w:r w:rsidRPr="00053FBA">
        <w:rPr>
          <w:lang w:val="en"/>
        </w:rPr>
        <w:t>Ghaemi</w:t>
      </w:r>
      <w:proofErr w:type="spellEnd"/>
      <w:r w:rsidRPr="00053FBA">
        <w:rPr>
          <w:lang w:val="en"/>
        </w:rPr>
        <w:t>. "A study on the relationship between managerial ability and stock price crash risk of the listed firms on the Tehran Stock Exchange (using data envelopment analysis)." International Journal of Humanities and Cultural Studies (IJHCS)​ ISSN 2356-5926 (2016): 1380-1392.</w:t>
      </w:r>
    </w:p>
    <w:p w:rsidR="00053FBA" w:rsidRPr="00053FBA" w:rsidRDefault="00053FBA" w:rsidP="00053FBA">
      <w:pPr>
        <w:pStyle w:val="ListParagraph"/>
        <w:ind w:left="1008"/>
        <w:jc w:val="both"/>
        <w:rPr>
          <w:lang w:val="en"/>
        </w:rPr>
      </w:pPr>
    </w:p>
    <w:p w:rsidR="00053FBA" w:rsidRPr="00053FBA" w:rsidRDefault="00053FBA" w:rsidP="00053FBA">
      <w:pPr>
        <w:pStyle w:val="ListParagraph"/>
        <w:rPr>
          <w:lang w:val="en"/>
        </w:rPr>
      </w:pPr>
    </w:p>
    <w:p w:rsidR="00053FBA" w:rsidRDefault="00053FBA" w:rsidP="00053FBA">
      <w:pPr>
        <w:pStyle w:val="ListParagraph"/>
        <w:numPr>
          <w:ilvl w:val="0"/>
          <w:numId w:val="8"/>
        </w:numPr>
        <w:jc w:val="both"/>
        <w:rPr>
          <w:lang w:val="en"/>
        </w:rPr>
      </w:pPr>
      <w:proofErr w:type="spellStart"/>
      <w:r w:rsidRPr="00053FBA">
        <w:rPr>
          <w:lang w:val="en"/>
        </w:rPr>
        <w:t>Tahmasebzadeh</w:t>
      </w:r>
      <w:proofErr w:type="spellEnd"/>
      <w:r w:rsidRPr="00053FBA">
        <w:rPr>
          <w:lang w:val="en"/>
        </w:rPr>
        <w:t xml:space="preserve">, B., K. </w:t>
      </w:r>
      <w:proofErr w:type="spellStart"/>
      <w:r w:rsidRPr="00053FBA">
        <w:rPr>
          <w:lang w:val="en"/>
        </w:rPr>
        <w:t>Rezazadeh</w:t>
      </w:r>
      <w:proofErr w:type="spellEnd"/>
      <w:r w:rsidRPr="00053FBA">
        <w:rPr>
          <w:lang w:val="en"/>
        </w:rPr>
        <w:t xml:space="preserve">, and </w:t>
      </w: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053FBA">
        <w:rPr>
          <w:lang w:val="en"/>
        </w:rPr>
        <w:t>. "Brans-</w:t>
      </w:r>
      <w:proofErr w:type="spellStart"/>
      <w:r w:rsidRPr="00053FBA">
        <w:rPr>
          <w:lang w:val="en"/>
        </w:rPr>
        <w:t>Dicke</w:t>
      </w:r>
      <w:proofErr w:type="spellEnd"/>
      <w:r w:rsidRPr="00053FBA">
        <w:rPr>
          <w:lang w:val="en"/>
        </w:rPr>
        <w:t xml:space="preserve"> inflation in light of the Planck 2015 data." Journal of Cosmology and </w:t>
      </w:r>
      <w:proofErr w:type="spellStart"/>
      <w:r w:rsidRPr="00053FBA">
        <w:rPr>
          <w:lang w:val="en"/>
        </w:rPr>
        <w:t>Astroparticle</w:t>
      </w:r>
      <w:proofErr w:type="spellEnd"/>
      <w:r w:rsidRPr="00053FBA">
        <w:rPr>
          <w:lang w:val="en"/>
        </w:rPr>
        <w:t xml:space="preserve"> Physics 2016.07 (2016): 006.</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053FBA">
        <w:rPr>
          <w:lang w:val="en"/>
        </w:rPr>
        <w:t xml:space="preserve">, et al. "Synthesis, electronic structure and molecular docking of new organometallic palladium (II) complexes with </w:t>
      </w:r>
      <w:proofErr w:type="spellStart"/>
      <w:r w:rsidRPr="00053FBA">
        <w:rPr>
          <w:lang w:val="en"/>
        </w:rPr>
        <w:t>intercalator</w:t>
      </w:r>
      <w:proofErr w:type="spellEnd"/>
      <w:r w:rsidRPr="00053FBA">
        <w:rPr>
          <w:lang w:val="en"/>
        </w:rPr>
        <w:t xml:space="preserve"> ligands: The influence of bridged ligands on enhanced DNA/serum protein binding and in vitro </w:t>
      </w:r>
      <w:proofErr w:type="spellStart"/>
      <w:r w:rsidRPr="00053FBA">
        <w:rPr>
          <w:lang w:val="en"/>
        </w:rPr>
        <w:t>antitumoral</w:t>
      </w:r>
      <w:proofErr w:type="spellEnd"/>
      <w:r w:rsidRPr="00053FBA">
        <w:rPr>
          <w:lang w:val="en"/>
        </w:rPr>
        <w:t xml:space="preserve"> activity." Journal of Organometallic Chemistry 827 (2017): 1-14</w:t>
      </w: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Pr="00053FBA">
        <w:rPr>
          <w:lang w:val="en"/>
        </w:rPr>
        <w:t>, et al. "</w:t>
      </w:r>
      <w:proofErr w:type="spellStart"/>
      <w:r w:rsidRPr="00053FBA">
        <w:rPr>
          <w:lang w:val="en"/>
        </w:rPr>
        <w:t>Cyclopalladated</w:t>
      </w:r>
      <w:proofErr w:type="spellEnd"/>
      <w:r w:rsidRPr="00053FBA">
        <w:rPr>
          <w:lang w:val="en"/>
        </w:rPr>
        <w:t xml:space="preserve"> complexes containing metformin and </w:t>
      </w:r>
      <w:proofErr w:type="spellStart"/>
      <w:r w:rsidRPr="00053FBA">
        <w:rPr>
          <w:lang w:val="en"/>
        </w:rPr>
        <w:t>benzylamine</w:t>
      </w:r>
      <w:proofErr w:type="spellEnd"/>
      <w:r w:rsidRPr="00053FBA">
        <w:rPr>
          <w:lang w:val="en"/>
        </w:rPr>
        <w:t xml:space="preserve"> derivatives: Synthesis, characterization, binding interactions with DNA and BSA, in vitro cytotoxicity studies." </w:t>
      </w:r>
      <w:proofErr w:type="spellStart"/>
      <w:r w:rsidRPr="00053FBA">
        <w:rPr>
          <w:lang w:val="en"/>
        </w:rPr>
        <w:t>Inorganica</w:t>
      </w:r>
      <w:proofErr w:type="spellEnd"/>
      <w:r w:rsidRPr="00053FBA">
        <w:rPr>
          <w:lang w:val="en"/>
        </w:rPr>
        <w:t xml:space="preserve"> </w:t>
      </w:r>
      <w:proofErr w:type="spellStart"/>
      <w:r w:rsidRPr="00053FBA">
        <w:rPr>
          <w:lang w:val="en"/>
        </w:rPr>
        <w:t>Chimica</w:t>
      </w:r>
      <w:proofErr w:type="spellEnd"/>
      <w:r w:rsidRPr="00053FBA">
        <w:rPr>
          <w:lang w:val="en"/>
        </w:rPr>
        <w:t xml:space="preserve"> </w:t>
      </w:r>
      <w:proofErr w:type="spellStart"/>
      <w:r w:rsidRPr="00053FBA">
        <w:rPr>
          <w:lang w:val="en"/>
        </w:rPr>
        <w:t>Acta</w:t>
      </w:r>
      <w:proofErr w:type="spellEnd"/>
      <w:r w:rsidRPr="00053FBA">
        <w:rPr>
          <w:lang w:val="en"/>
        </w:rPr>
        <w:t> 467 (2017): 46-55.</w:t>
      </w:r>
    </w:p>
    <w:p w:rsidR="00053FBA" w:rsidRPr="006A3C6A" w:rsidRDefault="00053FBA" w:rsidP="006A3C6A">
      <w:pPr>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"Synthesis, characterization and biological activities of two novel </w:t>
      </w:r>
      <w:proofErr w:type="spellStart"/>
      <w:r w:rsidR="00053FBA" w:rsidRPr="00053FBA">
        <w:rPr>
          <w:lang w:val="en"/>
        </w:rPr>
        <w:t>orthopalladated</w:t>
      </w:r>
      <w:proofErr w:type="spellEnd"/>
      <w:r w:rsidR="00053FBA" w:rsidRPr="00053FBA">
        <w:rPr>
          <w:lang w:val="en"/>
        </w:rPr>
        <w:t xml:space="preserve"> complexes: interactions with DNA and bovine serum albumin, </w:t>
      </w:r>
      <w:proofErr w:type="spellStart"/>
      <w:r w:rsidR="00053FBA" w:rsidRPr="00053FBA">
        <w:rPr>
          <w:lang w:val="en"/>
        </w:rPr>
        <w:t>antitumour</w:t>
      </w:r>
      <w:proofErr w:type="spellEnd"/>
      <w:r w:rsidR="00053FBA" w:rsidRPr="00053FBA">
        <w:rPr>
          <w:lang w:val="en"/>
        </w:rPr>
        <w:t xml:space="preserve"> activity and molecular docking studies." Applied Organometallic Chemistry 31.10 (2017): e3740.</w:t>
      </w:r>
    </w:p>
    <w:p w:rsidR="006A3C6A" w:rsidRPr="006A3C6A" w:rsidRDefault="006A3C6A" w:rsidP="006A3C6A">
      <w:pPr>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et al. "</w:t>
      </w:r>
      <w:proofErr w:type="spellStart"/>
      <w:r w:rsidR="00053FBA" w:rsidRPr="00053FBA">
        <w:rPr>
          <w:lang w:val="en"/>
        </w:rPr>
        <w:t>Orthopalladated</w:t>
      </w:r>
      <w:proofErr w:type="spellEnd"/>
      <w:r w:rsidR="00053FBA" w:rsidRPr="00053FBA">
        <w:rPr>
          <w:lang w:val="en"/>
        </w:rPr>
        <w:t xml:space="preserve"> complexes of phosphorus </w:t>
      </w:r>
      <w:proofErr w:type="spellStart"/>
      <w:r w:rsidR="00053FBA" w:rsidRPr="00053FBA">
        <w:rPr>
          <w:lang w:val="en"/>
        </w:rPr>
        <w:t>ylide</w:t>
      </w:r>
      <w:proofErr w:type="spellEnd"/>
      <w:r w:rsidR="00053FBA" w:rsidRPr="00053FBA">
        <w:rPr>
          <w:lang w:val="en"/>
        </w:rPr>
        <w:t>: Poly (N‐vinyl‐2‐</w:t>
      </w:r>
      <w:proofErr w:type="gramStart"/>
      <w:r w:rsidR="00053FBA" w:rsidRPr="00053FBA">
        <w:rPr>
          <w:lang w:val="en"/>
        </w:rPr>
        <w:t>pyrrolidone)‐</w:t>
      </w:r>
      <w:proofErr w:type="gramEnd"/>
      <w:r w:rsidR="00053FBA" w:rsidRPr="00053FBA">
        <w:rPr>
          <w:lang w:val="en"/>
        </w:rPr>
        <w:t>stabilized palladium nanoparticles as reusable heterogeneous catalyst for Suzuki and Heck cross‐coupling reactions." Applied Organometallic Chemistry 31.11 (2017): e3768.</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Sara </w:t>
      </w:r>
      <w:proofErr w:type="spellStart"/>
      <w:r w:rsidR="00053FBA" w:rsidRPr="00053FBA">
        <w:rPr>
          <w:lang w:val="en"/>
        </w:rPr>
        <w:t>Hashemi</w:t>
      </w:r>
      <w:proofErr w:type="spellEnd"/>
      <w:r w:rsidR="00053FBA" w:rsidRPr="00053FBA">
        <w:rPr>
          <w:lang w:val="en"/>
        </w:rPr>
        <w:t xml:space="preserve">, and Mohammad </w:t>
      </w:r>
      <w:proofErr w:type="spellStart"/>
      <w:r w:rsidR="00053FBA" w:rsidRPr="00053FBA">
        <w:rPr>
          <w:lang w:val="en"/>
        </w:rPr>
        <w:t>Dinari</w:t>
      </w:r>
      <w:proofErr w:type="spellEnd"/>
      <w:r w:rsidR="00053FBA" w:rsidRPr="00053FBA">
        <w:rPr>
          <w:lang w:val="en"/>
        </w:rPr>
        <w:t xml:space="preserve">. "Investigation of catalytic properties of two new </w:t>
      </w:r>
      <w:proofErr w:type="spellStart"/>
      <w:r w:rsidR="00053FBA" w:rsidRPr="00053FBA">
        <w:rPr>
          <w:lang w:val="en"/>
        </w:rPr>
        <w:t>orthopalladated</w:t>
      </w:r>
      <w:proofErr w:type="spellEnd"/>
      <w:r w:rsidR="00053FBA" w:rsidRPr="00053FBA">
        <w:rPr>
          <w:lang w:val="en"/>
        </w:rPr>
        <w:t xml:space="preserve"> complexes supported on montmorillonite: Synthesis, characterization and application in aerobic oxidation of alcohols." Applied Organometallic Chemistry 31.8 (2017): e3672.</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053FBA" w:rsidP="006A3C6A">
      <w:pPr>
        <w:pStyle w:val="ListParagraph"/>
        <w:numPr>
          <w:ilvl w:val="0"/>
          <w:numId w:val="8"/>
        </w:numPr>
        <w:jc w:val="both"/>
        <w:rPr>
          <w:lang w:val="en"/>
        </w:rPr>
      </w:pPr>
      <w:proofErr w:type="spellStart"/>
      <w:r w:rsidRPr="00053FBA">
        <w:rPr>
          <w:lang w:val="en"/>
        </w:rPr>
        <w:t>Rezazadeh</w:t>
      </w:r>
      <w:proofErr w:type="spellEnd"/>
      <w:r w:rsidRPr="00053FBA">
        <w:rPr>
          <w:lang w:val="en"/>
        </w:rPr>
        <w:t xml:space="preserve">, K., </w:t>
      </w:r>
      <w:proofErr w:type="spellStart"/>
      <w:r w:rsidRPr="00053FBA">
        <w:rPr>
          <w:lang w:val="en"/>
        </w:rPr>
        <w:t>Abdolmaleki</w:t>
      </w:r>
      <w:proofErr w:type="spellEnd"/>
      <w:r w:rsidRPr="00053FBA">
        <w:rPr>
          <w:lang w:val="en"/>
        </w:rPr>
        <w:t xml:space="preserve">, A., &amp; </w:t>
      </w:r>
      <w:proofErr w:type="spellStart"/>
      <w:r w:rsidR="006A3C6A" w:rsidRPr="002213F7">
        <w:rPr>
          <w:b/>
          <w:bCs/>
          <w:i/>
          <w:iCs/>
          <w:color w:val="943634"/>
        </w:rPr>
        <w:t>Kazem</w:t>
      </w:r>
      <w:proofErr w:type="spellEnd"/>
      <w:r w:rsidR="006A3C6A" w:rsidRPr="002213F7">
        <w:rPr>
          <w:b/>
          <w:bCs/>
          <w:i/>
          <w:iCs/>
          <w:color w:val="943634"/>
        </w:rPr>
        <w:t xml:space="preserve"> </w:t>
      </w:r>
      <w:proofErr w:type="spellStart"/>
      <w:r w:rsidR="006A3C6A" w:rsidRPr="002213F7">
        <w:rPr>
          <w:b/>
          <w:bCs/>
          <w:i/>
          <w:iCs/>
          <w:color w:val="943634"/>
        </w:rPr>
        <w:t>Karami</w:t>
      </w:r>
      <w:proofErr w:type="spellEnd"/>
      <w:r w:rsidRPr="00053FBA">
        <w:rPr>
          <w:lang w:val="en"/>
        </w:rPr>
        <w:t xml:space="preserve">. (2017). </w:t>
      </w:r>
      <w:proofErr w:type="spellStart"/>
      <w:r w:rsidRPr="00053FBA">
        <w:rPr>
          <w:lang w:val="en"/>
        </w:rPr>
        <w:t>Logamediate</w:t>
      </w:r>
      <w:proofErr w:type="spellEnd"/>
      <w:r w:rsidRPr="00053FBA">
        <w:rPr>
          <w:lang w:val="en"/>
        </w:rPr>
        <w:t xml:space="preserve"> inflation in f (T) </w:t>
      </w:r>
      <w:proofErr w:type="spellStart"/>
      <w:r w:rsidRPr="00053FBA">
        <w:rPr>
          <w:lang w:val="en"/>
        </w:rPr>
        <w:t>teleparallel</w:t>
      </w:r>
      <w:proofErr w:type="spellEnd"/>
      <w:r w:rsidRPr="00053FBA">
        <w:rPr>
          <w:lang w:val="en"/>
        </w:rPr>
        <w:t xml:space="preserve"> gravity. The Astrophysical Journal, 836(2), 228.</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"A </w:t>
      </w:r>
      <w:proofErr w:type="spellStart"/>
      <w:r w:rsidR="00053FBA" w:rsidRPr="00053FBA">
        <w:rPr>
          <w:lang w:val="en"/>
        </w:rPr>
        <w:t>saccharinate</w:t>
      </w:r>
      <w:proofErr w:type="spellEnd"/>
      <w:r w:rsidR="00053FBA" w:rsidRPr="00053FBA">
        <w:rPr>
          <w:lang w:val="en"/>
        </w:rPr>
        <w:t xml:space="preserve">-bridged </w:t>
      </w:r>
      <w:proofErr w:type="spellStart"/>
      <w:r w:rsidR="00053FBA" w:rsidRPr="00053FBA">
        <w:rPr>
          <w:lang w:val="en"/>
        </w:rPr>
        <w:t>palladacyclic</w:t>
      </w:r>
      <w:proofErr w:type="spellEnd"/>
      <w:r w:rsidR="00053FBA" w:rsidRPr="00053FBA">
        <w:rPr>
          <w:lang w:val="en"/>
        </w:rPr>
        <w:t xml:space="preserve"> dimer with a </w:t>
      </w:r>
      <w:proofErr w:type="spellStart"/>
      <w:r w:rsidR="00053FBA" w:rsidRPr="00053FBA">
        <w:rPr>
          <w:lang w:val="en"/>
        </w:rPr>
        <w:t>Pd</w:t>
      </w:r>
      <w:proofErr w:type="spellEnd"/>
      <w:r w:rsidR="00053FBA" w:rsidRPr="00053FBA">
        <w:rPr>
          <w:lang w:val="en"/>
        </w:rPr>
        <w:t>–</w:t>
      </w:r>
      <w:proofErr w:type="spellStart"/>
      <w:r w:rsidR="00053FBA" w:rsidRPr="00053FBA">
        <w:rPr>
          <w:lang w:val="en"/>
        </w:rPr>
        <w:t>Pd</w:t>
      </w:r>
      <w:proofErr w:type="spellEnd"/>
      <w:r w:rsidR="00053FBA" w:rsidRPr="00053FBA">
        <w:rPr>
          <w:lang w:val="en"/>
        </w:rPr>
        <w:t xml:space="preserve"> bond: experimental and molecular docking studies of the interaction with DNA and BSA and in vitro cytotoxicity against human cancer cell lines." New Journal of Chemistry 42.1 (2018): 574-586.</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"Synthesis and spectroscopic characterization study of new palladium complexes containing bioactive O, O-chelated ligands: Evaluation of the DNA/protein BSA interaction, in vitro </w:t>
      </w:r>
      <w:proofErr w:type="spellStart"/>
      <w:r w:rsidR="00053FBA" w:rsidRPr="00053FBA">
        <w:rPr>
          <w:lang w:val="en"/>
        </w:rPr>
        <w:t>antitumoural</w:t>
      </w:r>
      <w:proofErr w:type="spellEnd"/>
      <w:r w:rsidR="00053FBA" w:rsidRPr="00053FBA">
        <w:rPr>
          <w:lang w:val="en"/>
        </w:rPr>
        <w:t xml:space="preserve"> activity and molecular docking." Journal of </w:t>
      </w:r>
      <w:proofErr w:type="spellStart"/>
      <w:r w:rsidR="00053FBA" w:rsidRPr="00053FBA">
        <w:rPr>
          <w:lang w:val="en"/>
        </w:rPr>
        <w:t>Biomolecular</w:t>
      </w:r>
      <w:proofErr w:type="spellEnd"/>
      <w:r w:rsidR="00053FBA" w:rsidRPr="00053FBA">
        <w:rPr>
          <w:lang w:val="en"/>
        </w:rPr>
        <w:t xml:space="preserve"> Structure and Dynamics 36.13 (2018): 3324-3340.</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"Synthesis and characterization of two new trans palladium (II) complexes containing </w:t>
      </w:r>
      <w:proofErr w:type="spellStart"/>
      <w:r w:rsidR="00053FBA" w:rsidRPr="00053FBA">
        <w:rPr>
          <w:lang w:val="en"/>
        </w:rPr>
        <w:t>benzylamine</w:t>
      </w:r>
      <w:proofErr w:type="spellEnd"/>
      <w:r w:rsidR="00053FBA" w:rsidRPr="00053FBA">
        <w:rPr>
          <w:lang w:val="en"/>
        </w:rPr>
        <w:t xml:space="preserve"> ligand: DNA/BSA interactions, molecular docking and in vitro cytotoxic activity." </w:t>
      </w:r>
      <w:proofErr w:type="spellStart"/>
      <w:r w:rsidR="00053FBA" w:rsidRPr="00053FBA">
        <w:rPr>
          <w:lang w:val="en"/>
        </w:rPr>
        <w:t>Inorganica</w:t>
      </w:r>
      <w:proofErr w:type="spellEnd"/>
      <w:r w:rsidR="00053FBA" w:rsidRPr="00053FBA">
        <w:rPr>
          <w:lang w:val="en"/>
        </w:rPr>
        <w:t xml:space="preserve"> </w:t>
      </w:r>
      <w:proofErr w:type="spellStart"/>
      <w:r w:rsidR="00053FBA" w:rsidRPr="00053FBA">
        <w:rPr>
          <w:lang w:val="en"/>
        </w:rPr>
        <w:t>Chimica</w:t>
      </w:r>
      <w:proofErr w:type="spellEnd"/>
      <w:r w:rsidR="00053FBA" w:rsidRPr="00053FBA">
        <w:rPr>
          <w:lang w:val="en"/>
        </w:rPr>
        <w:t xml:space="preserve"> </w:t>
      </w:r>
      <w:proofErr w:type="spellStart"/>
      <w:r w:rsidR="00053FBA" w:rsidRPr="00053FBA">
        <w:rPr>
          <w:lang w:val="en"/>
        </w:rPr>
        <w:t>Acta</w:t>
      </w:r>
      <w:proofErr w:type="spellEnd"/>
      <w:r w:rsidR="00053FBA" w:rsidRPr="00053FBA">
        <w:rPr>
          <w:lang w:val="en"/>
        </w:rPr>
        <w:t> 471 (2018): 797-807.</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and </w:t>
      </w:r>
      <w:proofErr w:type="spellStart"/>
      <w:r w:rsidR="00053FBA" w:rsidRPr="00053FBA">
        <w:rPr>
          <w:lang w:val="en"/>
        </w:rPr>
        <w:t>Neda</w:t>
      </w:r>
      <w:proofErr w:type="spellEnd"/>
      <w:r w:rsidR="00053FBA" w:rsidRPr="00053FBA">
        <w:rPr>
          <w:lang w:val="en"/>
        </w:rPr>
        <w:t xml:space="preserve"> Sadat Mousavi. "A palladium complex immobilized onto a magnetic GO-</w:t>
      </w:r>
      <w:proofErr w:type="spellStart"/>
      <w:r w:rsidR="00053FBA" w:rsidRPr="00053FBA">
        <w:rPr>
          <w:lang w:val="en"/>
        </w:rPr>
        <w:t>MnFe</w:t>
      </w:r>
      <w:proofErr w:type="spellEnd"/>
      <w:r w:rsidR="00053FBA" w:rsidRPr="00053FBA">
        <w:rPr>
          <w:lang w:val="en"/>
        </w:rPr>
        <w:t xml:space="preserve"> 2 O 4 surface as an effective and recyclable catalyst for the reduction of p-</w:t>
      </w:r>
      <w:proofErr w:type="spellStart"/>
      <w:r w:rsidR="00053FBA" w:rsidRPr="00053FBA">
        <w:rPr>
          <w:lang w:val="en"/>
        </w:rPr>
        <w:t>nitrophenol</w:t>
      </w:r>
      <w:proofErr w:type="spellEnd"/>
      <w:r w:rsidR="00053FBA" w:rsidRPr="00053FBA">
        <w:rPr>
          <w:lang w:val="en"/>
        </w:rPr>
        <w:t>." Dalton Transactions 47.12 (2018): 4175-4182.</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et al. "</w:t>
      </w:r>
      <w:proofErr w:type="spellStart"/>
      <w:r w:rsidR="00053FBA" w:rsidRPr="00053FBA">
        <w:rPr>
          <w:lang w:val="en"/>
        </w:rPr>
        <w:t>Hiyama</w:t>
      </w:r>
      <w:proofErr w:type="spellEnd"/>
      <w:r w:rsidR="00053FBA" w:rsidRPr="00053FBA">
        <w:rPr>
          <w:lang w:val="en"/>
        </w:rPr>
        <w:t xml:space="preserve"> cross‐coupling reaction using </w:t>
      </w:r>
      <w:proofErr w:type="spellStart"/>
      <w:r w:rsidR="00053FBA" w:rsidRPr="00053FBA">
        <w:rPr>
          <w:lang w:val="en"/>
        </w:rPr>
        <w:t>Pd</w:t>
      </w:r>
      <w:proofErr w:type="spellEnd"/>
      <w:r w:rsidR="00053FBA" w:rsidRPr="00053FBA">
        <w:rPr>
          <w:lang w:val="en"/>
        </w:rPr>
        <w:t xml:space="preserve"> (II) </w:t>
      </w:r>
      <w:proofErr w:type="spellStart"/>
      <w:r w:rsidR="00053FBA" w:rsidRPr="00053FBA">
        <w:rPr>
          <w:lang w:val="en"/>
        </w:rPr>
        <w:t>nanocatalyst</w:t>
      </w:r>
      <w:proofErr w:type="spellEnd"/>
      <w:r w:rsidR="00053FBA" w:rsidRPr="00053FBA">
        <w:rPr>
          <w:lang w:val="en"/>
        </w:rPr>
        <w:t xml:space="preserve"> immobilized on the surface of Fe3O4@ SiO2." Applied Organometallic Chemistry 32.1 (2018): e3978.</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"New phosphorus </w:t>
      </w:r>
      <w:proofErr w:type="spellStart"/>
      <w:r w:rsidR="00053FBA" w:rsidRPr="00053FBA">
        <w:rPr>
          <w:lang w:val="en"/>
        </w:rPr>
        <w:t>ylide</w:t>
      </w:r>
      <w:proofErr w:type="spellEnd"/>
      <w:r w:rsidR="00053FBA" w:rsidRPr="00053FBA">
        <w:rPr>
          <w:lang w:val="en"/>
        </w:rPr>
        <w:t xml:space="preserve"> </w:t>
      </w:r>
      <w:proofErr w:type="spellStart"/>
      <w:r w:rsidR="00053FBA" w:rsidRPr="00053FBA">
        <w:rPr>
          <w:lang w:val="en"/>
        </w:rPr>
        <w:t>palladacyclic</w:t>
      </w:r>
      <w:proofErr w:type="spellEnd"/>
      <w:r w:rsidR="00053FBA" w:rsidRPr="00053FBA">
        <w:rPr>
          <w:lang w:val="en"/>
        </w:rPr>
        <w:t xml:space="preserve">: Synthesis, characterization, X-Ray crystal structure, </w:t>
      </w:r>
      <w:proofErr w:type="spellStart"/>
      <w:r w:rsidR="00053FBA" w:rsidRPr="00053FBA">
        <w:rPr>
          <w:lang w:val="en"/>
        </w:rPr>
        <w:t>biomolecular</w:t>
      </w:r>
      <w:proofErr w:type="spellEnd"/>
      <w:r w:rsidR="00053FBA" w:rsidRPr="00053FBA">
        <w:rPr>
          <w:lang w:val="en"/>
        </w:rPr>
        <w:t xml:space="preserve"> interaction studies, molecular docking and in vitro cytotoxicity evaluations." Journal of Organometallic Chemistry 878 (2018): 60-76.</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"Synthesis, spectroscopic characterization and in vitro </w:t>
      </w:r>
      <w:proofErr w:type="spellStart"/>
      <w:r w:rsidR="00053FBA" w:rsidRPr="00053FBA">
        <w:rPr>
          <w:lang w:val="en"/>
        </w:rPr>
        <w:t>cytotoxicities</w:t>
      </w:r>
      <w:proofErr w:type="spellEnd"/>
      <w:r w:rsidR="00053FBA" w:rsidRPr="00053FBA">
        <w:rPr>
          <w:lang w:val="en"/>
        </w:rPr>
        <w:t xml:space="preserve"> of new organometallic palladium complexes with biologically active β-</w:t>
      </w:r>
      <w:proofErr w:type="spellStart"/>
      <w:r w:rsidR="00053FBA" w:rsidRPr="00053FBA">
        <w:rPr>
          <w:lang w:val="en"/>
        </w:rPr>
        <w:t>diketones</w:t>
      </w:r>
      <w:proofErr w:type="spellEnd"/>
      <w:r w:rsidR="00053FBA" w:rsidRPr="00053FBA">
        <w:rPr>
          <w:lang w:val="en"/>
        </w:rPr>
        <w:t>; Biological evaluation probing of the interaction mechanism with DNA/Protein and molecular docking." Journal of Molecular Structure 1154 (2018): 480-495.</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053FBA">
        <w:rPr>
          <w:lang w:val="en"/>
        </w:rPr>
        <w:t>Poshteh</w:t>
      </w:r>
      <w:proofErr w:type="spellEnd"/>
      <w:r w:rsidRPr="00053FBA">
        <w:rPr>
          <w:lang w:val="en"/>
        </w:rPr>
        <w:t xml:space="preserve"> </w:t>
      </w:r>
      <w:proofErr w:type="spellStart"/>
      <w:r w:rsidRPr="00053FBA">
        <w:rPr>
          <w:lang w:val="en"/>
        </w:rPr>
        <w:t>Shirani</w:t>
      </w:r>
      <w:proofErr w:type="spellEnd"/>
      <w:r w:rsidRPr="00053FBA">
        <w:rPr>
          <w:lang w:val="en"/>
        </w:rPr>
        <w:t xml:space="preserve">, </w:t>
      </w:r>
      <w:proofErr w:type="spellStart"/>
      <w:r w:rsidRPr="00053FBA">
        <w:rPr>
          <w:lang w:val="en"/>
        </w:rPr>
        <w:t>Marziyeh</w:t>
      </w:r>
      <w:proofErr w:type="spellEnd"/>
      <w:r w:rsidRPr="00053FBA">
        <w:rPr>
          <w:lang w:val="en"/>
        </w:rPr>
        <w:t xml:space="preserve">, et al. "Folate receptor-targeted multimodal fluorescence </w:t>
      </w:r>
      <w:proofErr w:type="spellStart"/>
      <w:r w:rsidRPr="00053FBA">
        <w:rPr>
          <w:lang w:val="en"/>
        </w:rPr>
        <w:t>mesosilica</w:t>
      </w:r>
      <w:proofErr w:type="spellEnd"/>
      <w:r w:rsidRPr="00053FBA">
        <w:rPr>
          <w:lang w:val="en"/>
        </w:rPr>
        <w:t xml:space="preserve"> nanoparticles for imaging, delivery palladium complex and in vitro G-</w:t>
      </w:r>
      <w:proofErr w:type="spellStart"/>
      <w:r w:rsidRPr="00053FBA">
        <w:rPr>
          <w:lang w:val="en"/>
        </w:rPr>
        <w:t>quadruplex</w:t>
      </w:r>
      <w:proofErr w:type="spellEnd"/>
      <w:r w:rsidRPr="00053FBA">
        <w:rPr>
          <w:lang w:val="en"/>
        </w:rPr>
        <w:t xml:space="preserve"> DNA interaction." Journal of </w:t>
      </w:r>
      <w:proofErr w:type="spellStart"/>
      <w:r w:rsidRPr="00053FBA">
        <w:rPr>
          <w:lang w:val="en"/>
        </w:rPr>
        <w:t>Biomolecular</w:t>
      </w:r>
      <w:proofErr w:type="spellEnd"/>
      <w:r w:rsidRPr="00053FBA">
        <w:rPr>
          <w:lang w:val="en"/>
        </w:rPr>
        <w:t xml:space="preserve"> Structure and Dynamics 36.16 (2018): 4156-4169.</w:t>
      </w:r>
    </w:p>
    <w:p w:rsidR="00053FBA" w:rsidRPr="00053FBA" w:rsidRDefault="00053FBA" w:rsidP="00053FBA">
      <w:pPr>
        <w:jc w:val="both"/>
        <w:rPr>
          <w:lang w:val="en"/>
        </w:rPr>
      </w:pP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r w:rsidRPr="00053FBA">
        <w:rPr>
          <w:lang w:val="en"/>
        </w:rPr>
        <w:t>Hosseini-</w:t>
      </w:r>
      <w:proofErr w:type="spellStart"/>
      <w:r w:rsidRPr="00053FBA">
        <w:rPr>
          <w:lang w:val="en"/>
        </w:rPr>
        <w:t>Kharat</w:t>
      </w:r>
      <w:proofErr w:type="spellEnd"/>
      <w:r w:rsidRPr="00053FBA">
        <w:rPr>
          <w:lang w:val="en"/>
        </w:rPr>
        <w:t xml:space="preserve">, </w:t>
      </w:r>
      <w:proofErr w:type="spellStart"/>
      <w:r w:rsidRPr="00053FBA">
        <w:rPr>
          <w:lang w:val="en"/>
        </w:rPr>
        <w:t>Mahboubeh</w:t>
      </w:r>
      <w:proofErr w:type="spellEnd"/>
      <w:r w:rsidRPr="00053FBA">
        <w:rPr>
          <w:lang w:val="en"/>
        </w:rPr>
        <w:t xml:space="preserve">, et al. "In vitro and in vivo </w:t>
      </w:r>
      <w:proofErr w:type="spellStart"/>
      <w:r w:rsidRPr="00053FBA">
        <w:rPr>
          <w:lang w:val="en"/>
        </w:rPr>
        <w:t>antiproliferative</w:t>
      </w:r>
      <w:proofErr w:type="spellEnd"/>
      <w:r w:rsidRPr="00053FBA">
        <w:rPr>
          <w:lang w:val="en"/>
        </w:rPr>
        <w:t xml:space="preserve"> activity of </w:t>
      </w:r>
      <w:proofErr w:type="spellStart"/>
      <w:r w:rsidRPr="00053FBA">
        <w:rPr>
          <w:lang w:val="en"/>
        </w:rPr>
        <w:t>organo</w:t>
      </w:r>
      <w:proofErr w:type="spellEnd"/>
      <w:r w:rsidRPr="00053FBA">
        <w:rPr>
          <w:lang w:val="en"/>
        </w:rPr>
        <w:t>-nickel SCS-pincer complexes on estrogen responsive MCF7 and MC4L2 breast cancer cells. Effects of amine fragment substitutions on BSA binding and cytotoxicity." Dalton Transactions 47.47 (2018): 16944-16957.</w:t>
      </w:r>
    </w:p>
    <w:p w:rsid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w:t>
      </w:r>
      <w:proofErr w:type="spellStart"/>
      <w:r w:rsidR="00053FBA" w:rsidRPr="00053FBA">
        <w:rPr>
          <w:lang w:val="en"/>
        </w:rPr>
        <w:t>Mahzad</w:t>
      </w:r>
      <w:proofErr w:type="spellEnd"/>
      <w:r w:rsidR="00053FBA" w:rsidRPr="00053FBA">
        <w:rPr>
          <w:lang w:val="en"/>
        </w:rPr>
        <w:t xml:space="preserve"> </w:t>
      </w:r>
      <w:proofErr w:type="spellStart"/>
      <w:r w:rsidR="00053FBA" w:rsidRPr="00053FBA">
        <w:rPr>
          <w:lang w:val="en"/>
        </w:rPr>
        <w:t>Rahimi</w:t>
      </w:r>
      <w:proofErr w:type="spellEnd"/>
      <w:r w:rsidR="00053FBA" w:rsidRPr="00053FBA">
        <w:rPr>
          <w:lang w:val="en"/>
        </w:rPr>
        <w:t xml:space="preserve">, and Mohammad </w:t>
      </w:r>
      <w:proofErr w:type="spellStart"/>
      <w:r w:rsidR="00053FBA" w:rsidRPr="00053FBA">
        <w:rPr>
          <w:lang w:val="en"/>
        </w:rPr>
        <w:t>Dinari</w:t>
      </w:r>
      <w:proofErr w:type="spellEnd"/>
      <w:r w:rsidR="00053FBA" w:rsidRPr="00053FBA">
        <w:rPr>
          <w:lang w:val="en"/>
        </w:rPr>
        <w:t xml:space="preserve">. "High catalytic activity of a new Ag phosphorus </w:t>
      </w:r>
      <w:proofErr w:type="spellStart"/>
      <w:r w:rsidR="00053FBA" w:rsidRPr="00053FBA">
        <w:rPr>
          <w:lang w:val="en"/>
        </w:rPr>
        <w:t>ylide</w:t>
      </w:r>
      <w:proofErr w:type="spellEnd"/>
      <w:r w:rsidR="00053FBA" w:rsidRPr="00053FBA">
        <w:rPr>
          <w:lang w:val="en"/>
        </w:rPr>
        <w:t xml:space="preserve"> complex supported on montmorillonite: synthesis, characterization, and application for room temperature nitro reduction." Journal of the Iranian Chemical Society 15.2 (2018): 281-291.</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r w:rsidRPr="00053FBA">
        <w:rPr>
          <w:lang w:val="en"/>
        </w:rPr>
        <w:t xml:space="preserve">Amani, </w:t>
      </w:r>
      <w:proofErr w:type="spellStart"/>
      <w:r w:rsidRPr="00053FBA">
        <w:rPr>
          <w:lang w:val="en"/>
        </w:rPr>
        <w:t>Roonak</w:t>
      </w:r>
      <w:proofErr w:type="spellEnd"/>
      <w:r w:rsidRPr="00053FBA">
        <w:rPr>
          <w:lang w:val="en"/>
        </w:rPr>
        <w:t xml:space="preserve">, et al. "Resurrecting the Power-law, Intermediate, and </w:t>
      </w:r>
      <w:proofErr w:type="spellStart"/>
      <w:r w:rsidRPr="00053FBA">
        <w:rPr>
          <w:lang w:val="en"/>
        </w:rPr>
        <w:t>Logamediate</w:t>
      </w:r>
      <w:proofErr w:type="spellEnd"/>
      <w:r w:rsidRPr="00053FBA">
        <w:rPr>
          <w:lang w:val="en"/>
        </w:rPr>
        <w:t xml:space="preserve"> Inflations in the DBI Scenario with Constant Sound Speed." The Astrophysical Journal 853.2 (2018): 188.</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w:t>
      </w:r>
      <w:proofErr w:type="spellStart"/>
      <w:r w:rsidR="00053FBA" w:rsidRPr="00053FBA">
        <w:rPr>
          <w:lang w:val="en"/>
        </w:rPr>
        <w:t>Nasrin</w:t>
      </w:r>
      <w:proofErr w:type="spellEnd"/>
      <w:r w:rsidR="00053FBA" w:rsidRPr="00053FBA">
        <w:rPr>
          <w:lang w:val="en"/>
        </w:rPr>
        <w:t xml:space="preserve"> </w:t>
      </w:r>
      <w:proofErr w:type="spellStart"/>
      <w:r w:rsidR="00053FBA" w:rsidRPr="00053FBA">
        <w:rPr>
          <w:lang w:val="en"/>
        </w:rPr>
        <w:t>Jamshidian</w:t>
      </w:r>
      <w:proofErr w:type="spellEnd"/>
      <w:r w:rsidR="00053FBA" w:rsidRPr="00053FBA">
        <w:rPr>
          <w:lang w:val="en"/>
        </w:rPr>
        <w:t xml:space="preserve">, and Mostafa </w:t>
      </w:r>
      <w:proofErr w:type="spellStart"/>
      <w:r w:rsidR="00053FBA" w:rsidRPr="00053FBA">
        <w:rPr>
          <w:lang w:val="en"/>
        </w:rPr>
        <w:t>Zakariazadeh</w:t>
      </w:r>
      <w:proofErr w:type="spellEnd"/>
      <w:r w:rsidR="00053FBA" w:rsidRPr="00053FBA">
        <w:rPr>
          <w:lang w:val="en"/>
        </w:rPr>
        <w:t>. "Synthesis, characterization and molecular docking of new C, N‐</w:t>
      </w:r>
      <w:proofErr w:type="spellStart"/>
      <w:r w:rsidR="00053FBA" w:rsidRPr="00053FBA">
        <w:rPr>
          <w:lang w:val="en"/>
        </w:rPr>
        <w:t>palladacycles</w:t>
      </w:r>
      <w:proofErr w:type="spellEnd"/>
      <w:r w:rsidR="00053FBA" w:rsidRPr="00053FBA">
        <w:rPr>
          <w:lang w:val="en"/>
        </w:rPr>
        <w:t xml:space="preserve"> containing </w:t>
      </w:r>
      <w:proofErr w:type="spellStart"/>
      <w:r w:rsidR="00053FBA" w:rsidRPr="00053FBA">
        <w:rPr>
          <w:lang w:val="en"/>
        </w:rPr>
        <w:t>pyridinium</w:t>
      </w:r>
      <w:proofErr w:type="spellEnd"/>
      <w:r w:rsidR="00053FBA" w:rsidRPr="00053FBA">
        <w:rPr>
          <w:lang w:val="en"/>
        </w:rPr>
        <w:t>‐derived ligands: DNA and BSA interaction studies and evaluation as anti‐tumor agents." Applied Organometallic Chemistry 33.3 (2019): e4728.</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053FBA" w:rsidP="006A3C6A">
      <w:pPr>
        <w:pStyle w:val="ListParagraph"/>
        <w:numPr>
          <w:ilvl w:val="0"/>
          <w:numId w:val="8"/>
        </w:numPr>
        <w:jc w:val="both"/>
        <w:rPr>
          <w:lang w:val="en"/>
        </w:rPr>
      </w:pPr>
      <w:proofErr w:type="spellStart"/>
      <w:r w:rsidRPr="00053FBA">
        <w:rPr>
          <w:lang w:val="en"/>
        </w:rPr>
        <w:t>Siadatnasab</w:t>
      </w:r>
      <w:proofErr w:type="spellEnd"/>
      <w:r w:rsidRPr="00053FBA">
        <w:rPr>
          <w:lang w:val="en"/>
        </w:rPr>
        <w:t xml:space="preserve">, </w:t>
      </w:r>
      <w:proofErr w:type="spellStart"/>
      <w:r w:rsidRPr="00053FBA">
        <w:rPr>
          <w:lang w:val="en"/>
        </w:rPr>
        <w:t>Firouzeh</w:t>
      </w:r>
      <w:proofErr w:type="spellEnd"/>
      <w:r w:rsidRPr="00053FBA">
        <w:rPr>
          <w:lang w:val="en"/>
        </w:rPr>
        <w:t xml:space="preserve">, </w:t>
      </w:r>
      <w:proofErr w:type="spellStart"/>
      <w:r w:rsidR="006A3C6A" w:rsidRPr="002213F7">
        <w:rPr>
          <w:b/>
          <w:bCs/>
          <w:i/>
          <w:iCs/>
          <w:color w:val="943634"/>
        </w:rPr>
        <w:t>Kazem</w:t>
      </w:r>
      <w:proofErr w:type="spellEnd"/>
      <w:r w:rsidR="006A3C6A" w:rsidRPr="002213F7">
        <w:rPr>
          <w:b/>
          <w:bCs/>
          <w:i/>
          <w:iCs/>
          <w:color w:val="943634"/>
        </w:rPr>
        <w:t xml:space="preserve"> </w:t>
      </w:r>
      <w:proofErr w:type="spellStart"/>
      <w:r w:rsidR="006A3C6A" w:rsidRPr="002213F7">
        <w:rPr>
          <w:b/>
          <w:bCs/>
          <w:i/>
          <w:iCs/>
          <w:color w:val="943634"/>
        </w:rPr>
        <w:t>Karami</w:t>
      </w:r>
      <w:proofErr w:type="spellEnd"/>
      <w:r w:rsidRPr="00053FBA">
        <w:rPr>
          <w:lang w:val="en"/>
        </w:rPr>
        <w:t xml:space="preserve">, and </w:t>
      </w:r>
      <w:proofErr w:type="spellStart"/>
      <w:r w:rsidRPr="00053FBA">
        <w:rPr>
          <w:lang w:val="en"/>
        </w:rPr>
        <w:t>Alireza</w:t>
      </w:r>
      <w:proofErr w:type="spellEnd"/>
      <w:r w:rsidRPr="00053FBA">
        <w:rPr>
          <w:lang w:val="en"/>
        </w:rPr>
        <w:t xml:space="preserve"> </w:t>
      </w:r>
      <w:proofErr w:type="spellStart"/>
      <w:r w:rsidRPr="00053FBA">
        <w:rPr>
          <w:lang w:val="en"/>
        </w:rPr>
        <w:t>Khataee</w:t>
      </w:r>
      <w:proofErr w:type="spellEnd"/>
      <w:r w:rsidRPr="00053FBA">
        <w:rPr>
          <w:lang w:val="en"/>
        </w:rPr>
        <w:t>. "</w:t>
      </w:r>
      <w:proofErr w:type="spellStart"/>
      <w:r w:rsidRPr="00053FBA">
        <w:rPr>
          <w:lang w:val="en"/>
        </w:rPr>
        <w:t>Keggin</w:t>
      </w:r>
      <w:proofErr w:type="spellEnd"/>
      <w:r w:rsidRPr="00053FBA">
        <w:rPr>
          <w:lang w:val="en"/>
        </w:rPr>
        <w:t xml:space="preserve">-type </w:t>
      </w:r>
      <w:proofErr w:type="spellStart"/>
      <w:r w:rsidRPr="00053FBA">
        <w:rPr>
          <w:lang w:val="en"/>
        </w:rPr>
        <w:t>polyoxometalates</w:t>
      </w:r>
      <w:proofErr w:type="spellEnd"/>
      <w:r w:rsidRPr="00053FBA">
        <w:rPr>
          <w:lang w:val="en"/>
        </w:rPr>
        <w:t xml:space="preserve"> supported on PANI-coated </w:t>
      </w:r>
      <w:proofErr w:type="spellStart"/>
      <w:r w:rsidRPr="00053FBA">
        <w:rPr>
          <w:lang w:val="en"/>
        </w:rPr>
        <w:t>CuS</w:t>
      </w:r>
      <w:proofErr w:type="spellEnd"/>
      <w:r w:rsidRPr="00053FBA">
        <w:rPr>
          <w:lang w:val="en"/>
        </w:rPr>
        <w:t>: Synthesis, characterization and application as the efficient adsorbents for selective dye removal." Journal of Industrial and Engineering Chemistry 80 (2019): 205-216.</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et al. "A new glucose biosensor based on Nickel/KH550 nanocomposite deposited on the GCE: An electrochemical study." Journal of Electroanalytical Chemistry 839 (2019): 9-15.</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et al. "A novel silver (I) complex of α-</w:t>
      </w:r>
      <w:proofErr w:type="spellStart"/>
      <w:r w:rsidR="00053FBA" w:rsidRPr="00053FBA">
        <w:rPr>
          <w:lang w:val="en"/>
        </w:rPr>
        <w:t>keto</w:t>
      </w:r>
      <w:proofErr w:type="spellEnd"/>
      <w:r w:rsidR="00053FBA" w:rsidRPr="00053FBA">
        <w:rPr>
          <w:lang w:val="en"/>
        </w:rPr>
        <w:t xml:space="preserve"> phosphorus </w:t>
      </w:r>
      <w:proofErr w:type="spellStart"/>
      <w:r w:rsidR="00053FBA" w:rsidRPr="00053FBA">
        <w:rPr>
          <w:lang w:val="en"/>
        </w:rPr>
        <w:t>ylide</w:t>
      </w:r>
      <w:proofErr w:type="spellEnd"/>
      <w:r w:rsidR="00053FBA" w:rsidRPr="00053FBA">
        <w:rPr>
          <w:lang w:val="en"/>
        </w:rPr>
        <w:t xml:space="preserve">: Synthesis, characterization, crystal structure, </w:t>
      </w:r>
      <w:proofErr w:type="spellStart"/>
      <w:r w:rsidR="00053FBA" w:rsidRPr="00053FBA">
        <w:rPr>
          <w:lang w:val="en"/>
        </w:rPr>
        <w:t>biomolecular</w:t>
      </w:r>
      <w:proofErr w:type="spellEnd"/>
      <w:r w:rsidR="00053FBA" w:rsidRPr="00053FBA">
        <w:rPr>
          <w:lang w:val="en"/>
        </w:rPr>
        <w:t xml:space="preserve"> interaction studies, molecular docking and in vitro cytotoxic evaluation." Journal of Molecular Structure 1177 (2019): 430-443.</w:t>
      </w: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053FBA">
        <w:rPr>
          <w:lang w:val="en"/>
        </w:rPr>
        <w:t>Esfahani</w:t>
      </w:r>
      <w:proofErr w:type="spellEnd"/>
      <w:r w:rsidRPr="00053FBA">
        <w:rPr>
          <w:lang w:val="en"/>
        </w:rPr>
        <w:t xml:space="preserve">, </w:t>
      </w:r>
      <w:proofErr w:type="spellStart"/>
      <w:r w:rsidRPr="00053FBA">
        <w:rPr>
          <w:lang w:val="en"/>
        </w:rPr>
        <w:t>Nazanin</w:t>
      </w:r>
      <w:proofErr w:type="spellEnd"/>
      <w:r w:rsidRPr="00053FBA">
        <w:rPr>
          <w:lang w:val="en"/>
        </w:rPr>
        <w:t xml:space="preserve"> </w:t>
      </w:r>
      <w:proofErr w:type="spellStart"/>
      <w:r w:rsidRPr="00053FBA">
        <w:rPr>
          <w:lang w:val="en"/>
        </w:rPr>
        <w:t>Hashemzadeh</w:t>
      </w:r>
      <w:proofErr w:type="spellEnd"/>
      <w:r w:rsidRPr="00053FBA">
        <w:rPr>
          <w:lang w:val="en"/>
        </w:rPr>
        <w:t>, et al. "DNA G-</w:t>
      </w:r>
      <w:proofErr w:type="spellStart"/>
      <w:r w:rsidRPr="00053FBA">
        <w:rPr>
          <w:lang w:val="en"/>
        </w:rPr>
        <w:t>quadruplexes</w:t>
      </w:r>
      <w:proofErr w:type="spellEnd"/>
      <w:r w:rsidRPr="00053FBA">
        <w:rPr>
          <w:lang w:val="en"/>
        </w:rPr>
        <w:t xml:space="preserve"> binding and antitumor activity of palladium aryl oxime ligand complexes encapsulated in either albumin or algal cellulose nanoparticles." Colloids and Surfaces B: </w:t>
      </w:r>
      <w:proofErr w:type="spellStart"/>
      <w:r w:rsidRPr="00053FBA">
        <w:rPr>
          <w:lang w:val="en"/>
        </w:rPr>
        <w:t>Biointerfaces</w:t>
      </w:r>
      <w:proofErr w:type="spellEnd"/>
      <w:r w:rsidRPr="00053FBA">
        <w:rPr>
          <w:lang w:val="en"/>
        </w:rPr>
        <w:t> 176 (2019): 70-79.</w:t>
      </w:r>
    </w:p>
    <w:p w:rsidR="006A3C6A" w:rsidRPr="006A3C6A" w:rsidRDefault="006A3C6A" w:rsidP="006A3C6A">
      <w:pPr>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"Catalytic activity and facile recovery of a </w:t>
      </w:r>
      <w:proofErr w:type="spellStart"/>
      <w:r w:rsidR="00053FBA" w:rsidRPr="00053FBA">
        <w:rPr>
          <w:lang w:val="en"/>
        </w:rPr>
        <w:t>cyclometalated</w:t>
      </w:r>
      <w:proofErr w:type="spellEnd"/>
      <w:r w:rsidR="00053FBA" w:rsidRPr="00053FBA">
        <w:rPr>
          <w:lang w:val="en"/>
        </w:rPr>
        <w:t xml:space="preserve"> N‐heterocyclic </w:t>
      </w:r>
      <w:proofErr w:type="spellStart"/>
      <w:r w:rsidR="00053FBA" w:rsidRPr="00053FBA">
        <w:rPr>
          <w:lang w:val="en"/>
        </w:rPr>
        <w:t>carbene</w:t>
      </w:r>
      <w:proofErr w:type="spellEnd"/>
      <w:r w:rsidR="00053FBA" w:rsidRPr="00053FBA">
        <w:rPr>
          <w:lang w:val="en"/>
        </w:rPr>
        <w:t xml:space="preserve"> palladium (II) complex immobilized by non‐covalent interactions on reduced graphene oxide." Applied Organometallic Chemistry 33.6 (2019): e4907.</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"Glassy carbon electrode modified by new Copper (I) oxide nanocomposite for glucose detection: An </w:t>
      </w:r>
      <w:proofErr w:type="spellStart"/>
      <w:r w:rsidR="00053FBA" w:rsidRPr="00053FBA">
        <w:rPr>
          <w:lang w:val="en"/>
        </w:rPr>
        <w:t>electroanalysis</w:t>
      </w:r>
      <w:proofErr w:type="spellEnd"/>
      <w:r w:rsidR="00053FBA" w:rsidRPr="00053FBA">
        <w:rPr>
          <w:lang w:val="en"/>
        </w:rPr>
        <w:t xml:space="preserve"> study." Applied Organometallic Chemistry 33.6 (2019): e4834.</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"Luminescent </w:t>
      </w:r>
      <w:proofErr w:type="spellStart"/>
      <w:r w:rsidR="00053FBA" w:rsidRPr="00053FBA">
        <w:rPr>
          <w:lang w:val="en"/>
        </w:rPr>
        <w:t>Palladacycles</w:t>
      </w:r>
      <w:proofErr w:type="spellEnd"/>
      <w:r w:rsidR="00053FBA" w:rsidRPr="00053FBA">
        <w:rPr>
          <w:lang w:val="en"/>
        </w:rPr>
        <w:t xml:space="preserve"> Containing a </w:t>
      </w:r>
      <w:proofErr w:type="spellStart"/>
      <w:r w:rsidR="00053FBA" w:rsidRPr="00053FBA">
        <w:rPr>
          <w:lang w:val="en"/>
        </w:rPr>
        <w:t>Pyrene</w:t>
      </w:r>
      <w:proofErr w:type="spellEnd"/>
      <w:r w:rsidR="00053FBA" w:rsidRPr="00053FBA">
        <w:rPr>
          <w:lang w:val="en"/>
        </w:rPr>
        <w:t xml:space="preserve"> </w:t>
      </w:r>
      <w:proofErr w:type="spellStart"/>
      <w:r w:rsidR="00053FBA" w:rsidRPr="00053FBA">
        <w:rPr>
          <w:lang w:val="en"/>
        </w:rPr>
        <w:t>Chromophor</w:t>
      </w:r>
      <w:proofErr w:type="spellEnd"/>
      <w:r w:rsidR="00053FBA" w:rsidRPr="00053FBA">
        <w:rPr>
          <w:lang w:val="en"/>
        </w:rPr>
        <w:t>; Synthesis, Biological and Computational Studies of the Interaction with DNA and BSA." </w:t>
      </w:r>
      <w:proofErr w:type="spellStart"/>
      <w:r w:rsidR="00053FBA" w:rsidRPr="00053FBA">
        <w:rPr>
          <w:lang w:val="en"/>
        </w:rPr>
        <w:t>ChemistrySelect</w:t>
      </w:r>
      <w:proofErr w:type="spellEnd"/>
      <w:r w:rsidR="00053FBA" w:rsidRPr="00053FBA">
        <w:rPr>
          <w:lang w:val="en"/>
        </w:rPr>
        <w:t> 4.17 (2019): 5126-5137.</w:t>
      </w: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053FBA">
        <w:rPr>
          <w:lang w:val="en"/>
        </w:rPr>
        <w:t>Fahimi</w:t>
      </w:r>
      <w:proofErr w:type="spellEnd"/>
      <w:r w:rsidRPr="00053FBA">
        <w:rPr>
          <w:lang w:val="en"/>
        </w:rPr>
        <w:t>, K., et al. "Erratum: Structure formation in clustering DBI dark energy model with constant sound speed." Monthly Notices of the Royal Astronomical Society (2019).</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lastRenderedPageBreak/>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et al. "Novel fluorescence palladium-</w:t>
      </w:r>
      <w:proofErr w:type="spellStart"/>
      <w:r w:rsidR="00053FBA" w:rsidRPr="00053FBA">
        <w:rPr>
          <w:lang w:val="en"/>
        </w:rPr>
        <w:t>alkoxime</w:t>
      </w:r>
      <w:proofErr w:type="spellEnd"/>
      <w:r w:rsidR="00053FBA" w:rsidRPr="00053FBA">
        <w:rPr>
          <w:lang w:val="en"/>
        </w:rPr>
        <w:t xml:space="preserve"> complexes: Synthesis, characterization, DNA/BSA spectroscopic and docking studies, evaluation of cytotoxicity and DNA cleavage mechanism." Journal of Molecular Structure 1206 (2020): 127595.</w:t>
      </w:r>
    </w:p>
    <w:p w:rsidR="00053FBA" w:rsidRPr="00053FBA" w:rsidRDefault="00053FBA" w:rsidP="00053FBA">
      <w:pPr>
        <w:pStyle w:val="ListParagraph"/>
        <w:ind w:left="1008"/>
        <w:jc w:val="both"/>
        <w:rPr>
          <w:lang w:val="en"/>
        </w:rPr>
      </w:pPr>
    </w:p>
    <w:p w:rsidR="00053FBA" w:rsidRDefault="006A3C6A" w:rsidP="00053FBA">
      <w:pPr>
        <w:pStyle w:val="ListParagraph"/>
        <w:numPr>
          <w:ilvl w:val="0"/>
          <w:numId w:val="8"/>
        </w:numPr>
        <w:jc w:val="both"/>
        <w:rPr>
          <w:lang w:val="en"/>
        </w:rPr>
      </w:pPr>
      <w:proofErr w:type="spellStart"/>
      <w:r w:rsidRPr="002213F7">
        <w:rPr>
          <w:b/>
          <w:bCs/>
          <w:i/>
          <w:iCs/>
          <w:color w:val="943634"/>
        </w:rPr>
        <w:t>Kazem</w:t>
      </w:r>
      <w:proofErr w:type="spellEnd"/>
      <w:r w:rsidRPr="002213F7">
        <w:rPr>
          <w:b/>
          <w:bCs/>
          <w:i/>
          <w:iCs/>
          <w:color w:val="943634"/>
        </w:rPr>
        <w:t xml:space="preserve"> </w:t>
      </w:r>
      <w:proofErr w:type="spellStart"/>
      <w:r w:rsidRPr="002213F7">
        <w:rPr>
          <w:b/>
          <w:bCs/>
          <w:i/>
          <w:iCs/>
          <w:color w:val="943634"/>
        </w:rPr>
        <w:t>Karami</w:t>
      </w:r>
      <w:proofErr w:type="spellEnd"/>
      <w:r w:rsidR="00053FBA" w:rsidRPr="00053FBA">
        <w:rPr>
          <w:lang w:val="en"/>
        </w:rPr>
        <w:t xml:space="preserve">, et al. "BSA nanoparticles as controlled release carriers for </w:t>
      </w:r>
      <w:proofErr w:type="spellStart"/>
      <w:r w:rsidR="00053FBA" w:rsidRPr="00053FBA">
        <w:rPr>
          <w:lang w:val="en"/>
        </w:rPr>
        <w:t>isophethalaldoxime</w:t>
      </w:r>
      <w:proofErr w:type="spellEnd"/>
      <w:r w:rsidR="00053FBA" w:rsidRPr="00053FBA">
        <w:rPr>
          <w:lang w:val="en"/>
        </w:rPr>
        <w:t xml:space="preserve"> </w:t>
      </w:r>
      <w:proofErr w:type="spellStart"/>
      <w:r w:rsidR="00053FBA" w:rsidRPr="00053FBA">
        <w:rPr>
          <w:lang w:val="en"/>
        </w:rPr>
        <w:t>palladacycle</w:t>
      </w:r>
      <w:proofErr w:type="spellEnd"/>
      <w:r w:rsidR="00053FBA" w:rsidRPr="00053FBA">
        <w:rPr>
          <w:lang w:val="en"/>
        </w:rPr>
        <w:t xml:space="preserve"> complex; synthesis, characterization, in vitro evaluation, cytotoxicity and release kinetics analysis." New Journal of Chemistry 44.11 (2020): 4394-4405.</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053FBA">
        <w:rPr>
          <w:lang w:val="en"/>
        </w:rPr>
        <w:t>Abedanzadeh</w:t>
      </w:r>
      <w:proofErr w:type="spellEnd"/>
      <w:r w:rsidRPr="00053FBA">
        <w:rPr>
          <w:lang w:val="en"/>
        </w:rPr>
        <w:t xml:space="preserve">, </w:t>
      </w:r>
      <w:proofErr w:type="spellStart"/>
      <w:r w:rsidRPr="00053FBA">
        <w:rPr>
          <w:lang w:val="en"/>
        </w:rPr>
        <w:t>Sedigheh</w:t>
      </w:r>
      <w:proofErr w:type="spellEnd"/>
      <w:r w:rsidRPr="00053FBA">
        <w:rPr>
          <w:lang w:val="en"/>
        </w:rPr>
        <w:t xml:space="preserve">, et al. "Potent </w:t>
      </w:r>
      <w:proofErr w:type="spellStart"/>
      <w:r w:rsidRPr="00053FBA">
        <w:rPr>
          <w:lang w:val="en"/>
        </w:rPr>
        <w:t>cyclometalled</w:t>
      </w:r>
      <w:proofErr w:type="spellEnd"/>
      <w:r w:rsidRPr="00053FBA">
        <w:rPr>
          <w:lang w:val="en"/>
        </w:rPr>
        <w:t xml:space="preserve"> </w:t>
      </w:r>
      <w:proofErr w:type="spellStart"/>
      <w:r w:rsidRPr="00053FBA">
        <w:rPr>
          <w:lang w:val="en"/>
        </w:rPr>
        <w:t>Pd</w:t>
      </w:r>
      <w:proofErr w:type="spellEnd"/>
      <w:r w:rsidRPr="00053FBA">
        <w:rPr>
          <w:lang w:val="en"/>
        </w:rPr>
        <w:t xml:space="preserve"> (II) antitumor complexes bearing α-amino acids: Synthesis, structural characterization, DNA/BSA binding, cytotoxicity and molecular dynamics simulation." Dalton Transactions (2020).</w:t>
      </w:r>
    </w:p>
    <w:p w:rsidR="00053FBA" w:rsidRPr="00053FBA" w:rsidRDefault="00053FBA" w:rsidP="00053FBA">
      <w:pPr>
        <w:pStyle w:val="ListParagraph"/>
        <w:ind w:left="1008"/>
        <w:jc w:val="both"/>
        <w:rPr>
          <w:lang w:val="en"/>
        </w:rPr>
      </w:pPr>
    </w:p>
    <w:p w:rsidR="00053FBA" w:rsidRDefault="00053FBA" w:rsidP="00053FBA">
      <w:pPr>
        <w:pStyle w:val="ListParagraph"/>
        <w:numPr>
          <w:ilvl w:val="0"/>
          <w:numId w:val="8"/>
        </w:numPr>
        <w:jc w:val="both"/>
        <w:rPr>
          <w:lang w:val="en"/>
        </w:rPr>
      </w:pPr>
      <w:proofErr w:type="spellStart"/>
      <w:r w:rsidRPr="00053FBA">
        <w:rPr>
          <w:lang w:val="en"/>
        </w:rPr>
        <w:t>Alinaghi</w:t>
      </w:r>
      <w:proofErr w:type="spellEnd"/>
      <w:r w:rsidRPr="00053FBA">
        <w:rPr>
          <w:lang w:val="en"/>
        </w:rPr>
        <w:t xml:space="preserve">, </w:t>
      </w:r>
      <w:proofErr w:type="spellStart"/>
      <w:r w:rsidRPr="00053FBA">
        <w:rPr>
          <w:lang w:val="en"/>
        </w:rPr>
        <w:t>Moloud</w:t>
      </w:r>
      <w:proofErr w:type="spellEnd"/>
      <w:r w:rsidRPr="00053FBA">
        <w:rPr>
          <w:lang w:val="en"/>
        </w:rPr>
        <w:t xml:space="preserve">, et al. "A </w:t>
      </w:r>
      <w:proofErr w:type="spellStart"/>
      <w:r w:rsidRPr="00053FBA">
        <w:rPr>
          <w:lang w:val="en"/>
        </w:rPr>
        <w:t>Pd</w:t>
      </w:r>
      <w:proofErr w:type="spellEnd"/>
      <w:r w:rsidRPr="00053FBA">
        <w:rPr>
          <w:lang w:val="en"/>
        </w:rPr>
        <w:t xml:space="preserve"> (II) complex derived from pyridine-2-carbaldehyde oxime ligand: Synthesis, characterization, DNA and BSA interaction studies and in vitro anticancer activity." Journal of Molecular Structure (2020): 128479.</w:t>
      </w:r>
    </w:p>
    <w:p w:rsidR="00053FBA" w:rsidRPr="00053FBA" w:rsidRDefault="00053FBA" w:rsidP="00053FBA">
      <w:pPr>
        <w:pStyle w:val="ListParagraph"/>
        <w:rPr>
          <w:lang w:val="en"/>
        </w:rPr>
      </w:pPr>
    </w:p>
    <w:p w:rsidR="00053FBA" w:rsidRPr="00053FBA" w:rsidRDefault="00053FBA" w:rsidP="00053FBA">
      <w:pPr>
        <w:pStyle w:val="ListParagraph"/>
        <w:ind w:left="1008"/>
        <w:jc w:val="both"/>
        <w:rPr>
          <w:lang w:val="en"/>
        </w:rPr>
      </w:pPr>
    </w:p>
    <w:p w:rsidR="00053FBA" w:rsidRPr="00053FBA" w:rsidRDefault="00053FBA" w:rsidP="006A3C6A">
      <w:pPr>
        <w:pStyle w:val="ListParagraph"/>
        <w:numPr>
          <w:ilvl w:val="0"/>
          <w:numId w:val="8"/>
        </w:numPr>
        <w:jc w:val="both"/>
        <w:rPr>
          <w:lang w:val="en"/>
        </w:rPr>
      </w:pPr>
      <w:proofErr w:type="spellStart"/>
      <w:r w:rsidRPr="00053FBA">
        <w:rPr>
          <w:lang w:val="en"/>
        </w:rPr>
        <w:t>Zargoosh</w:t>
      </w:r>
      <w:proofErr w:type="spellEnd"/>
      <w:r w:rsidRPr="00053FBA">
        <w:rPr>
          <w:lang w:val="en"/>
        </w:rPr>
        <w:t xml:space="preserve">, K., </w:t>
      </w:r>
      <w:proofErr w:type="spellStart"/>
      <w:r w:rsidRPr="00053FBA">
        <w:rPr>
          <w:lang w:val="en"/>
        </w:rPr>
        <w:t>Reisi</w:t>
      </w:r>
      <w:proofErr w:type="spellEnd"/>
      <w:r w:rsidRPr="00053FBA">
        <w:rPr>
          <w:lang w:val="en"/>
        </w:rPr>
        <w:t xml:space="preserve"> </w:t>
      </w:r>
      <w:proofErr w:type="spellStart"/>
      <w:r w:rsidRPr="00053FBA">
        <w:rPr>
          <w:lang w:val="en"/>
        </w:rPr>
        <w:t>Oshtorjani</w:t>
      </w:r>
      <w:proofErr w:type="spellEnd"/>
      <w:r w:rsidRPr="00053FBA">
        <w:rPr>
          <w:lang w:val="en"/>
        </w:rPr>
        <w:t xml:space="preserve">, R., </w:t>
      </w:r>
      <w:proofErr w:type="spellStart"/>
      <w:r w:rsidR="006A3C6A" w:rsidRPr="002213F7">
        <w:rPr>
          <w:b/>
          <w:bCs/>
          <w:i/>
          <w:iCs/>
          <w:color w:val="943634"/>
        </w:rPr>
        <w:t>Kazem</w:t>
      </w:r>
      <w:proofErr w:type="spellEnd"/>
      <w:r w:rsidR="006A3C6A" w:rsidRPr="002213F7">
        <w:rPr>
          <w:b/>
          <w:bCs/>
          <w:i/>
          <w:iCs/>
          <w:color w:val="943634"/>
        </w:rPr>
        <w:t xml:space="preserve"> </w:t>
      </w:r>
      <w:proofErr w:type="spellStart"/>
      <w:r w:rsidR="006A3C6A" w:rsidRPr="002213F7">
        <w:rPr>
          <w:b/>
          <w:bCs/>
          <w:i/>
          <w:iCs/>
          <w:color w:val="943634"/>
        </w:rPr>
        <w:t>Karami</w:t>
      </w:r>
      <w:proofErr w:type="spellEnd"/>
      <w:r w:rsidRPr="00053FBA">
        <w:rPr>
          <w:lang w:val="en"/>
        </w:rPr>
        <w:t xml:space="preserve">., &amp; </w:t>
      </w:r>
      <w:proofErr w:type="spellStart"/>
      <w:r w:rsidRPr="00053FBA">
        <w:rPr>
          <w:lang w:val="en"/>
        </w:rPr>
        <w:t>Hashemi</w:t>
      </w:r>
      <w:proofErr w:type="spellEnd"/>
      <w:r w:rsidRPr="00053FBA">
        <w:rPr>
          <w:lang w:val="en"/>
        </w:rPr>
        <w:t xml:space="preserve">, S. (2020). Synthesis of a highly fluorescent N, N‐dimethyl </w:t>
      </w:r>
      <w:proofErr w:type="spellStart"/>
      <w:r w:rsidRPr="00053FBA">
        <w:rPr>
          <w:lang w:val="en"/>
        </w:rPr>
        <w:t>benzylamine</w:t>
      </w:r>
      <w:proofErr w:type="spellEnd"/>
      <w:r w:rsidRPr="00053FBA">
        <w:rPr>
          <w:lang w:val="en"/>
        </w:rPr>
        <w:t xml:space="preserve">–palladium (II) </w:t>
      </w:r>
      <w:proofErr w:type="spellStart"/>
      <w:r w:rsidRPr="00053FBA">
        <w:rPr>
          <w:lang w:val="en"/>
        </w:rPr>
        <w:t>curcuminate</w:t>
      </w:r>
      <w:proofErr w:type="spellEnd"/>
      <w:r w:rsidRPr="00053FBA">
        <w:rPr>
          <w:lang w:val="en"/>
        </w:rPr>
        <w:t xml:space="preserve"> complex and its application for determination of trace amounts of water in organic solvents. Luminescence, 35(1), 69-78.</w:t>
      </w:r>
    </w:p>
    <w:p w:rsidR="00F47291" w:rsidRPr="00507C58" w:rsidRDefault="00F47291" w:rsidP="00F47291">
      <w:pPr>
        <w:autoSpaceDE w:val="0"/>
        <w:autoSpaceDN w:val="0"/>
        <w:adjustRightInd w:val="0"/>
        <w:jc w:val="both"/>
        <w:rPr>
          <w:rFonts w:asciiTheme="majorBidi" w:hAnsiTheme="majorBidi"/>
          <w:b/>
          <w:bCs/>
          <w:color w:val="BF8F00" w:themeColor="accent4" w:themeShade="BF"/>
          <w:sz w:val="32"/>
          <w:szCs w:val="32"/>
        </w:rPr>
      </w:pPr>
    </w:p>
    <w:p w:rsidR="00CE6FE9" w:rsidRPr="00507C58" w:rsidRDefault="00340AB6" w:rsidP="0097209A">
      <w:pPr>
        <w:autoSpaceDE w:val="0"/>
        <w:autoSpaceDN w:val="0"/>
        <w:adjustRightInd w:val="0"/>
        <w:spacing w:before="120" w:line="276" w:lineRule="auto"/>
        <w:ind w:right="-46"/>
        <w:jc w:val="both"/>
        <w:rPr>
          <w:rFonts w:asciiTheme="majorBidi" w:hAnsiTheme="majorBidi"/>
          <w:color w:val="297B5C"/>
          <w:sz w:val="32"/>
          <w:szCs w:val="32"/>
        </w:rPr>
      </w:pPr>
      <w:r w:rsidRPr="00507C58">
        <w:rPr>
          <w:rFonts w:asciiTheme="majorBidi" w:hAnsiTheme="majorBidi"/>
          <w:b/>
          <w:bCs/>
          <w:noProof/>
          <w:color w:val="297B5C"/>
          <w:sz w:val="28"/>
          <w:szCs w:val="28"/>
          <w:lang w:val="en-US" w:eastAsia="en-US"/>
        </w:rPr>
        <mc:AlternateContent>
          <mc:Choice Requires="wps">
            <w:drawing>
              <wp:anchor distT="0" distB="0" distL="114300" distR="114300" simplePos="0" relativeHeight="251660800" behindDoc="0" locked="0" layoutInCell="1" allowOverlap="1" wp14:anchorId="5E2E872A" wp14:editId="3A044707">
                <wp:simplePos x="0" y="0"/>
                <wp:positionH relativeFrom="column">
                  <wp:posOffset>940279</wp:posOffset>
                </wp:positionH>
                <wp:positionV relativeFrom="paragraph">
                  <wp:posOffset>208304</wp:posOffset>
                </wp:positionV>
                <wp:extent cx="4977442" cy="8626"/>
                <wp:effectExtent l="19050" t="19050" r="33020" b="29845"/>
                <wp:wrapNone/>
                <wp:docPr id="3" name="Straight Connector 3"/>
                <wp:cNvGraphicFramePr/>
                <a:graphic xmlns:a="http://schemas.openxmlformats.org/drawingml/2006/main">
                  <a:graphicData uri="http://schemas.microsoft.com/office/word/2010/wordprocessingShape">
                    <wps:wsp>
                      <wps:cNvCnPr/>
                      <wps:spPr>
                        <a:xfrm>
                          <a:off x="0" y="0"/>
                          <a:ext cx="4977442" cy="8626"/>
                        </a:xfrm>
                        <a:prstGeom prst="line">
                          <a:avLst/>
                        </a:prstGeom>
                        <a:ln w="38100">
                          <a:solidFill>
                            <a:srgbClr val="297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1908B" id="Straight Connector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4.05pt,16.4pt" to="465.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" strokecolor="#297b5c" strokeweight="3pt">
                <v:stroke joinstyle="miter"/>
              </v:line>
            </w:pict>
          </mc:Fallback>
        </mc:AlternateContent>
      </w:r>
      <w:r w:rsidR="00CE6FE9" w:rsidRPr="00507C58">
        <w:rPr>
          <w:rFonts w:asciiTheme="majorBidi" w:hAnsiTheme="majorBidi"/>
          <w:b/>
          <w:bCs/>
          <w:color w:val="297B5C"/>
          <w:sz w:val="28"/>
          <w:szCs w:val="28"/>
        </w:rPr>
        <w:t>References</w:t>
      </w:r>
      <w:bookmarkEnd w:id="1"/>
      <w:bookmarkEnd w:id="2"/>
      <w:bookmarkEnd w:id="3"/>
      <w:bookmarkEnd w:id="4"/>
      <w:bookmarkEnd w:id="5"/>
      <w:bookmarkEnd w:id="6"/>
      <w:bookmarkEnd w:id="7"/>
      <w:bookmarkEnd w:id="8"/>
    </w:p>
    <w:p w:rsidR="00CE6FE9" w:rsidRPr="00507C58" w:rsidRDefault="00CE6FE9" w:rsidP="00CE6FE9">
      <w:pPr>
        <w:rPr>
          <w:sz w:val="22"/>
          <w:szCs w:val="22"/>
          <w:highlight w:val="yellow"/>
          <w:lang w:val="en-US" w:eastAsia="en-US" w:bidi="fa-IR"/>
        </w:rPr>
      </w:pPr>
    </w:p>
    <w:p w:rsidR="00CE6FE9" w:rsidRPr="00507C58" w:rsidRDefault="00CE6FE9" w:rsidP="0097209A">
      <w:pPr>
        <w:rPr>
          <w:b/>
          <w:bCs/>
          <w:sz w:val="22"/>
          <w:szCs w:val="22"/>
          <w:lang w:val="en-US" w:eastAsia="en-US" w:bidi="fa-IR"/>
        </w:rPr>
      </w:pPr>
      <w:r w:rsidRPr="00507C58">
        <w:rPr>
          <w:b/>
          <w:bCs/>
          <w:sz w:val="22"/>
          <w:szCs w:val="22"/>
          <w:lang w:val="en-US" w:eastAsia="en-US" w:bidi="fa-IR"/>
        </w:rPr>
        <w:t xml:space="preserve">Prof. Dr. </w:t>
      </w:r>
      <w:proofErr w:type="spellStart"/>
      <w:r w:rsidR="0097209A" w:rsidRPr="00507C58">
        <w:rPr>
          <w:b/>
          <w:bCs/>
          <w:sz w:val="22"/>
          <w:szCs w:val="22"/>
          <w:lang w:val="en-US" w:eastAsia="en-US" w:bidi="fa-IR"/>
        </w:rPr>
        <w:t>Kazem</w:t>
      </w:r>
      <w:proofErr w:type="spellEnd"/>
      <w:r w:rsidR="0097209A" w:rsidRPr="00507C58">
        <w:rPr>
          <w:b/>
          <w:bCs/>
          <w:sz w:val="22"/>
          <w:szCs w:val="22"/>
          <w:lang w:val="en-US" w:eastAsia="en-US" w:bidi="fa-IR"/>
        </w:rPr>
        <w:t xml:space="preserve"> </w:t>
      </w:r>
      <w:proofErr w:type="spellStart"/>
      <w:r w:rsidR="0097209A" w:rsidRPr="00507C58">
        <w:rPr>
          <w:b/>
          <w:bCs/>
          <w:sz w:val="22"/>
          <w:szCs w:val="22"/>
          <w:lang w:val="en-US" w:eastAsia="en-US" w:bidi="fa-IR"/>
        </w:rPr>
        <w:t>Karami</w:t>
      </w:r>
      <w:proofErr w:type="spellEnd"/>
    </w:p>
    <w:p w:rsidR="00CE6FE9" w:rsidRPr="00507C58" w:rsidRDefault="0097209A" w:rsidP="00CE6FE9">
      <w:pPr>
        <w:rPr>
          <w:sz w:val="20"/>
          <w:szCs w:val="20"/>
          <w:lang w:val="en-US" w:eastAsia="en-US" w:bidi="fa-IR"/>
        </w:rPr>
      </w:pPr>
      <w:r w:rsidRPr="00507C58">
        <w:rPr>
          <w:rFonts w:asciiTheme="majorBidi" w:hAnsiTheme="majorBidi"/>
          <w:color w:val="000000"/>
          <w:sz w:val="22"/>
          <w:szCs w:val="22"/>
        </w:rPr>
        <w:t>Isfahan University of Technology</w:t>
      </w:r>
      <w:r w:rsidR="00837989" w:rsidRPr="00507C58">
        <w:rPr>
          <w:sz w:val="20"/>
          <w:szCs w:val="20"/>
          <w:lang w:val="en-US" w:eastAsia="en-US" w:bidi="fa-IR"/>
        </w:rPr>
        <w:t>;</w:t>
      </w:r>
      <w:r w:rsidR="00CE6FE9" w:rsidRPr="00507C58">
        <w:rPr>
          <w:sz w:val="20"/>
          <w:szCs w:val="20"/>
          <w:lang w:val="en-US" w:eastAsia="en-US" w:bidi="fa-IR"/>
        </w:rPr>
        <w:t xml:space="preserve"> </w:t>
      </w:r>
    </w:p>
    <w:p w:rsidR="009E6741" w:rsidRPr="00507C58" w:rsidRDefault="00CE6FE9" w:rsidP="0097209A">
      <w:pPr>
        <w:rPr>
          <w:rStyle w:val="p-tel"/>
          <w:sz w:val="20"/>
          <w:szCs w:val="20"/>
        </w:rPr>
      </w:pPr>
      <w:r w:rsidRPr="00507C58">
        <w:rPr>
          <w:sz w:val="20"/>
          <w:szCs w:val="20"/>
          <w:lang w:val="en-US" w:eastAsia="en-US" w:bidi="fa-IR"/>
        </w:rPr>
        <w:t>E-mail</w:t>
      </w:r>
      <w:r w:rsidR="0097209A" w:rsidRPr="00507C58">
        <w:rPr>
          <w:sz w:val="20"/>
          <w:szCs w:val="20"/>
          <w:lang w:val="en-US" w:eastAsia="en-US" w:bidi="fa-IR"/>
        </w:rPr>
        <w:t xml:space="preserve">:  </w:t>
      </w:r>
      <w:hyperlink r:id="rId44" w:history="1">
        <w:r w:rsidR="0097209A" w:rsidRPr="00507C58">
          <w:rPr>
            <w:sz w:val="20"/>
            <w:szCs w:val="20"/>
            <w:lang w:val="en-US" w:eastAsia="en-US" w:bidi="fa-IR"/>
          </w:rPr>
          <w:t>karami@cc.iut.ac.ir</w:t>
        </w:r>
      </w:hyperlink>
      <w:r w:rsidR="0097209A" w:rsidRPr="00507C58">
        <w:rPr>
          <w:rStyle w:val="Hyperlink"/>
          <w:rFonts w:ascii="Georgia" w:hAnsi="Georgia" w:cs="Calibri"/>
          <w:color w:val="1240D9"/>
          <w:sz w:val="20"/>
          <w:szCs w:val="20"/>
          <w:shd w:val="clear" w:color="auto" w:fill="FFFFFF"/>
        </w:rPr>
        <w:t xml:space="preserve"> </w:t>
      </w:r>
      <w:r w:rsidRPr="00507C58">
        <w:rPr>
          <w:sz w:val="20"/>
          <w:szCs w:val="20"/>
        </w:rPr>
        <w:t xml:space="preserve">; Tel: </w:t>
      </w:r>
      <w:r w:rsidR="0097209A" w:rsidRPr="00507C58">
        <w:rPr>
          <w:sz w:val="20"/>
          <w:szCs w:val="20"/>
        </w:rPr>
        <w:t>+983113913239</w:t>
      </w:r>
    </w:p>
    <w:p w:rsidR="00ED73C0" w:rsidRPr="00507C58" w:rsidRDefault="00ED73C0" w:rsidP="00837989">
      <w:pPr>
        <w:rPr>
          <w:rStyle w:val="p-tel"/>
          <w:sz w:val="20"/>
          <w:szCs w:val="20"/>
        </w:rPr>
      </w:pPr>
    </w:p>
    <w:p w:rsidR="00ED73C0" w:rsidRPr="00507C58" w:rsidRDefault="00ED73C0" w:rsidP="00837989">
      <w:pPr>
        <w:rPr>
          <w:rStyle w:val="p-tel"/>
          <w:sz w:val="20"/>
          <w:szCs w:val="20"/>
        </w:rPr>
      </w:pPr>
    </w:p>
    <w:p w:rsidR="00ED73C0" w:rsidRPr="00507C58" w:rsidRDefault="00ED73C0" w:rsidP="00ED73C0">
      <w:pPr>
        <w:rPr>
          <w:rStyle w:val="Hyperlink"/>
          <w:rFonts w:ascii="Arial" w:hAnsi="Arial" w:cs="Arial"/>
          <w:color w:val="660099"/>
          <w:shd w:val="clear" w:color="auto" w:fill="FFFFFF"/>
        </w:rPr>
      </w:pPr>
      <w:r w:rsidRPr="00507C58">
        <w:fldChar w:fldCharType="begin"/>
      </w:r>
      <w:r w:rsidRPr="00507C58">
        <w:instrText xml:space="preserve"> HYPERLINK "https://en.wikipedia.org/wiki/Bu-Ali_Sina_University" </w:instrText>
      </w:r>
      <w:r w:rsidRPr="00507C58">
        <w:fldChar w:fldCharType="separate"/>
      </w:r>
    </w:p>
    <w:p w:rsidR="00ED73C0" w:rsidRPr="00507C58" w:rsidRDefault="00ED73C0" w:rsidP="003E265F">
      <w:pPr>
        <w:pStyle w:val="Heading3"/>
        <w:ind w:left="0"/>
      </w:pPr>
      <w:r w:rsidRPr="00507C58">
        <w:fldChar w:fldCharType="end"/>
      </w:r>
    </w:p>
    <w:p w:rsidR="00ED73C0" w:rsidRPr="00507C58" w:rsidRDefault="00ED73C0" w:rsidP="00ED73C0">
      <w:pPr>
        <w:rPr>
          <w:sz w:val="20"/>
          <w:szCs w:val="20"/>
          <w:lang w:val="en-US" w:eastAsia="en-US" w:bidi="fa-IR"/>
        </w:rPr>
      </w:pPr>
    </w:p>
    <w:p w:rsidR="00ED73C0" w:rsidRPr="00507C58" w:rsidRDefault="00ED73C0" w:rsidP="00ED73C0">
      <w:pPr>
        <w:rPr>
          <w:sz w:val="20"/>
          <w:szCs w:val="20"/>
          <w:lang w:val="en-US" w:eastAsia="en-US" w:bidi="fa-IR"/>
        </w:rPr>
      </w:pPr>
    </w:p>
    <w:p w:rsidR="00ED73C0" w:rsidRPr="00507C58" w:rsidRDefault="00ED73C0" w:rsidP="00ED73C0">
      <w:pPr>
        <w:rPr>
          <w:sz w:val="20"/>
          <w:szCs w:val="20"/>
          <w:lang w:val="en-US" w:eastAsia="en-US" w:bidi="fa-IR"/>
        </w:rPr>
      </w:pPr>
    </w:p>
    <w:sectPr w:rsidR="00ED73C0" w:rsidRPr="00507C58" w:rsidSect="005B188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R Yekan">
    <w:altName w:val="Times New Roman"/>
    <w:panose1 w:val="00000000000000000000"/>
    <w:charset w:val="00"/>
    <w:family w:val="roman"/>
    <w:notTrueType/>
    <w:pitch w:val="default"/>
  </w:font>
  <w:font w:name="AdvOT9b12cd41">
    <w:altName w:val="MS Mincho"/>
    <w:panose1 w:val="00000000000000000000"/>
    <w:charset w:val="80"/>
    <w:family w:val="auto"/>
    <w:notTrueType/>
    <w:pitch w:val="default"/>
    <w:sig w:usb0="00000000" w:usb1="08070000" w:usb2="00000010" w:usb3="00000000" w:csb0="00020000" w:csb1="00000000"/>
  </w:font>
  <w:font w:name="AdvGulliv-R">
    <w:altName w:val="MS Mincho"/>
    <w:panose1 w:val="00000000000000000000"/>
    <w:charset w:val="80"/>
    <w:family w:val="auto"/>
    <w:notTrueType/>
    <w:pitch w:val="default"/>
    <w:sig w:usb0="00000001" w:usb1="08070000" w:usb2="00000010" w:usb3="00000000" w:csb0="00020000" w:csb1="00000000"/>
  </w:font>
  <w:font w:name="AdvTTd3e3db0f+2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6B35"/>
    <w:multiLevelType w:val="hybridMultilevel"/>
    <w:tmpl w:val="7452E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CCA"/>
    <w:multiLevelType w:val="hybridMultilevel"/>
    <w:tmpl w:val="4808E0A4"/>
    <w:lvl w:ilvl="0" w:tplc="D3DC3CD6">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81A69"/>
    <w:multiLevelType w:val="hybridMultilevel"/>
    <w:tmpl w:val="B442B476"/>
    <w:lvl w:ilvl="0" w:tplc="6210951C">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499C3B97"/>
    <w:multiLevelType w:val="multilevel"/>
    <w:tmpl w:val="B0C4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1E5A6C"/>
    <w:multiLevelType w:val="multilevel"/>
    <w:tmpl w:val="7A22FF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7D41A0"/>
    <w:multiLevelType w:val="hybridMultilevel"/>
    <w:tmpl w:val="B69893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6E3D6BB6"/>
    <w:multiLevelType w:val="hybridMultilevel"/>
    <w:tmpl w:val="A5C4F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41"/>
    <w:rsid w:val="00001971"/>
    <w:rsid w:val="00053FBA"/>
    <w:rsid w:val="00145EEC"/>
    <w:rsid w:val="001633CA"/>
    <w:rsid w:val="00290BA9"/>
    <w:rsid w:val="0033396A"/>
    <w:rsid w:val="00340AB6"/>
    <w:rsid w:val="00376222"/>
    <w:rsid w:val="003A0327"/>
    <w:rsid w:val="003C6B44"/>
    <w:rsid w:val="003E265F"/>
    <w:rsid w:val="00412C6C"/>
    <w:rsid w:val="004610F1"/>
    <w:rsid w:val="00497341"/>
    <w:rsid w:val="004B7D7A"/>
    <w:rsid w:val="004F7CF1"/>
    <w:rsid w:val="00507C58"/>
    <w:rsid w:val="005575B7"/>
    <w:rsid w:val="005948F6"/>
    <w:rsid w:val="005B188A"/>
    <w:rsid w:val="005B68E9"/>
    <w:rsid w:val="005D08B6"/>
    <w:rsid w:val="005E23E6"/>
    <w:rsid w:val="006A3C6A"/>
    <w:rsid w:val="006F7EB4"/>
    <w:rsid w:val="00704F1F"/>
    <w:rsid w:val="0071345D"/>
    <w:rsid w:val="00741A41"/>
    <w:rsid w:val="0078488F"/>
    <w:rsid w:val="007A5048"/>
    <w:rsid w:val="008302B9"/>
    <w:rsid w:val="00837989"/>
    <w:rsid w:val="00870912"/>
    <w:rsid w:val="008854DD"/>
    <w:rsid w:val="009005BF"/>
    <w:rsid w:val="009037D0"/>
    <w:rsid w:val="00967222"/>
    <w:rsid w:val="0097209A"/>
    <w:rsid w:val="00992488"/>
    <w:rsid w:val="009C3F7D"/>
    <w:rsid w:val="009D6DDC"/>
    <w:rsid w:val="009E6741"/>
    <w:rsid w:val="009E7D7C"/>
    <w:rsid w:val="00A1586E"/>
    <w:rsid w:val="00A829D2"/>
    <w:rsid w:val="00A85E2B"/>
    <w:rsid w:val="00B174DF"/>
    <w:rsid w:val="00B65838"/>
    <w:rsid w:val="00B719ED"/>
    <w:rsid w:val="00C511BE"/>
    <w:rsid w:val="00C90592"/>
    <w:rsid w:val="00CE6FE9"/>
    <w:rsid w:val="00D76348"/>
    <w:rsid w:val="00E30F77"/>
    <w:rsid w:val="00E36BC4"/>
    <w:rsid w:val="00EC0757"/>
    <w:rsid w:val="00ED73C0"/>
    <w:rsid w:val="00EF15EC"/>
    <w:rsid w:val="00EF40A0"/>
    <w:rsid w:val="00F454C5"/>
    <w:rsid w:val="00F47291"/>
    <w:rsid w:val="00F65B60"/>
    <w:rsid w:val="00FB5E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4A423-C6BC-4C1E-AC10-EA9A80E8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741"/>
    <w:pPr>
      <w:spacing w:after="0" w:line="240" w:lineRule="auto"/>
    </w:pPr>
    <w:rPr>
      <w:rFonts w:ascii="Times New Roman" w:eastAsia="Times New Roman" w:hAnsi="Times New Roman" w:cs="Times New Roman"/>
      <w:sz w:val="24"/>
      <w:szCs w:val="24"/>
      <w:lang w:val="en-GB" w:eastAsia="en-GB" w:bidi="ar-SA"/>
    </w:rPr>
  </w:style>
  <w:style w:type="paragraph" w:styleId="Heading3">
    <w:name w:val="heading 3"/>
    <w:basedOn w:val="Normal"/>
    <w:next w:val="Normal"/>
    <w:link w:val="Heading3Char"/>
    <w:autoRedefine/>
    <w:uiPriority w:val="9"/>
    <w:unhideWhenUsed/>
    <w:qFormat/>
    <w:rsid w:val="00ED73C0"/>
    <w:pPr>
      <w:keepNext/>
      <w:tabs>
        <w:tab w:val="left" w:pos="8436"/>
      </w:tabs>
      <w:spacing w:after="45"/>
      <w:ind w:left="345"/>
      <w:outlineLvl w:val="2"/>
    </w:pPr>
    <w:rPr>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73C0"/>
    <w:rPr>
      <w:rFonts w:ascii="Times New Roman" w:eastAsia="Times New Roman" w:hAnsi="Times New Roman" w:cs="Times New Roman"/>
      <w:bCs/>
      <w:iCs/>
      <w:szCs w:val="20"/>
      <w:lang w:val="en-GB" w:eastAsia="en-GB" w:bidi="ar-SA"/>
    </w:rPr>
  </w:style>
  <w:style w:type="paragraph" w:styleId="ListParagraph">
    <w:name w:val="List Paragraph"/>
    <w:basedOn w:val="Normal"/>
    <w:uiPriority w:val="34"/>
    <w:qFormat/>
    <w:rsid w:val="009E6741"/>
    <w:pPr>
      <w:ind w:left="720"/>
    </w:pPr>
  </w:style>
  <w:style w:type="table" w:styleId="TableGrid">
    <w:name w:val="Table Grid"/>
    <w:basedOn w:val="TableNormal"/>
    <w:rsid w:val="009E6741"/>
    <w:pPr>
      <w:spacing w:after="0" w:line="240" w:lineRule="auto"/>
    </w:pPr>
    <w:rPr>
      <w:rFonts w:ascii="Times New Roman" w:eastAsia="Times New Roman" w:hAnsi="Times New Roman"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3ff3">
    <w:name w:val="pg-3ff3"/>
    <w:basedOn w:val="DefaultParagraphFont"/>
    <w:rsid w:val="00CE6FE9"/>
  </w:style>
  <w:style w:type="character" w:customStyle="1" w:styleId="pg-3fc2">
    <w:name w:val="pg-3fc2"/>
    <w:basedOn w:val="DefaultParagraphFont"/>
    <w:rsid w:val="00CE6FE9"/>
  </w:style>
  <w:style w:type="character" w:customStyle="1" w:styleId="pg-3fc0">
    <w:name w:val="pg-3fc0"/>
    <w:basedOn w:val="DefaultParagraphFont"/>
    <w:rsid w:val="00CE6FE9"/>
  </w:style>
  <w:style w:type="character" w:styleId="Hyperlink">
    <w:name w:val="Hyperlink"/>
    <w:basedOn w:val="DefaultParagraphFont"/>
    <w:uiPriority w:val="99"/>
    <w:unhideWhenUsed/>
    <w:rsid w:val="00CE6FE9"/>
    <w:rPr>
      <w:color w:val="0563C1" w:themeColor="hyperlink"/>
      <w:u w:val="single"/>
    </w:rPr>
  </w:style>
  <w:style w:type="character" w:customStyle="1" w:styleId="p-tel">
    <w:name w:val="p-tel"/>
    <w:basedOn w:val="DefaultParagraphFont"/>
    <w:rsid w:val="00CE6FE9"/>
  </w:style>
  <w:style w:type="character" w:styleId="Strong">
    <w:name w:val="Strong"/>
    <w:basedOn w:val="DefaultParagraphFont"/>
    <w:uiPriority w:val="22"/>
    <w:qFormat/>
    <w:rsid w:val="00741A41"/>
    <w:rPr>
      <w:rFonts w:cs="Times New Roman"/>
      <w:b/>
    </w:rPr>
  </w:style>
  <w:style w:type="character" w:styleId="Emphasis">
    <w:name w:val="Emphasis"/>
    <w:basedOn w:val="DefaultParagraphFont"/>
    <w:uiPriority w:val="20"/>
    <w:qFormat/>
    <w:rsid w:val="00741A41"/>
    <w:rPr>
      <w:rFonts w:cs="Times New Roman"/>
      <w:i/>
      <w:iCs/>
    </w:rPr>
  </w:style>
  <w:style w:type="character" w:customStyle="1" w:styleId="apple-style-span">
    <w:name w:val="apple-style-span"/>
    <w:basedOn w:val="DefaultParagraphFont"/>
    <w:rsid w:val="00741A41"/>
    <w:rPr>
      <w:rFonts w:cs="Times New Roman"/>
    </w:rPr>
  </w:style>
  <w:style w:type="character" w:customStyle="1" w:styleId="citationvolume">
    <w:name w:val="citation_volume"/>
    <w:basedOn w:val="DefaultParagraphFont"/>
    <w:rsid w:val="00741A41"/>
    <w:rPr>
      <w:rFonts w:cs="Times New Roman"/>
    </w:rPr>
  </w:style>
  <w:style w:type="character" w:customStyle="1" w:styleId="article-infosection-doi-data">
    <w:name w:val="article-info__section-doi-data"/>
    <w:basedOn w:val="DefaultParagraphFont"/>
    <w:rsid w:val="00741A41"/>
  </w:style>
  <w:style w:type="character" w:customStyle="1" w:styleId="authorlink">
    <w:name w:val="author_link"/>
    <w:basedOn w:val="DefaultParagraphFont"/>
    <w:rsid w:val="003A0327"/>
  </w:style>
  <w:style w:type="character" w:customStyle="1" w:styleId="doilink">
    <w:name w:val="doilink"/>
    <w:basedOn w:val="DefaultParagraphFont"/>
    <w:rsid w:val="003A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6879">
      <w:bodyDiv w:val="1"/>
      <w:marLeft w:val="0"/>
      <w:marRight w:val="0"/>
      <w:marTop w:val="0"/>
      <w:marBottom w:val="0"/>
      <w:divBdr>
        <w:top w:val="none" w:sz="0" w:space="0" w:color="auto"/>
        <w:left w:val="none" w:sz="0" w:space="0" w:color="auto"/>
        <w:bottom w:val="none" w:sz="0" w:space="0" w:color="auto"/>
        <w:right w:val="none" w:sz="0" w:space="0" w:color="auto"/>
      </w:divBdr>
    </w:div>
    <w:div w:id="605310037">
      <w:bodyDiv w:val="1"/>
      <w:marLeft w:val="0"/>
      <w:marRight w:val="0"/>
      <w:marTop w:val="0"/>
      <w:marBottom w:val="0"/>
      <w:divBdr>
        <w:top w:val="none" w:sz="0" w:space="0" w:color="auto"/>
        <w:left w:val="none" w:sz="0" w:space="0" w:color="auto"/>
        <w:bottom w:val="none" w:sz="0" w:space="0" w:color="auto"/>
        <w:right w:val="none" w:sz="0" w:space="0" w:color="auto"/>
      </w:divBdr>
    </w:div>
    <w:div w:id="1029911709">
      <w:bodyDiv w:val="1"/>
      <w:marLeft w:val="0"/>
      <w:marRight w:val="0"/>
      <w:marTop w:val="0"/>
      <w:marBottom w:val="0"/>
      <w:divBdr>
        <w:top w:val="none" w:sz="0" w:space="0" w:color="auto"/>
        <w:left w:val="none" w:sz="0" w:space="0" w:color="auto"/>
        <w:bottom w:val="none" w:sz="0" w:space="0" w:color="auto"/>
        <w:right w:val="none" w:sz="0" w:space="0" w:color="auto"/>
      </w:divBdr>
      <w:divsChild>
        <w:div w:id="1846704754">
          <w:marLeft w:val="0"/>
          <w:marRight w:val="0"/>
          <w:marTop w:val="0"/>
          <w:marBottom w:val="0"/>
          <w:divBdr>
            <w:top w:val="none" w:sz="0" w:space="0" w:color="auto"/>
            <w:left w:val="none" w:sz="0" w:space="0" w:color="auto"/>
            <w:bottom w:val="none" w:sz="0" w:space="0" w:color="auto"/>
            <w:right w:val="none" w:sz="0" w:space="0" w:color="auto"/>
          </w:divBdr>
        </w:div>
        <w:div w:id="244000958">
          <w:marLeft w:val="0"/>
          <w:marRight w:val="0"/>
          <w:marTop w:val="0"/>
          <w:marBottom w:val="0"/>
          <w:divBdr>
            <w:top w:val="none" w:sz="0" w:space="0" w:color="auto"/>
            <w:left w:val="none" w:sz="0" w:space="0" w:color="auto"/>
            <w:bottom w:val="none" w:sz="0" w:space="0" w:color="auto"/>
            <w:right w:val="none" w:sz="0" w:space="0" w:color="auto"/>
          </w:divBdr>
        </w:div>
        <w:div w:id="311525193">
          <w:marLeft w:val="0"/>
          <w:marRight w:val="0"/>
          <w:marTop w:val="0"/>
          <w:marBottom w:val="0"/>
          <w:divBdr>
            <w:top w:val="none" w:sz="0" w:space="0" w:color="auto"/>
            <w:left w:val="none" w:sz="0" w:space="0" w:color="auto"/>
            <w:bottom w:val="none" w:sz="0" w:space="0" w:color="auto"/>
            <w:right w:val="none" w:sz="0" w:space="0" w:color="auto"/>
          </w:divBdr>
        </w:div>
        <w:div w:id="1354384522">
          <w:marLeft w:val="0"/>
          <w:marRight w:val="0"/>
          <w:marTop w:val="0"/>
          <w:marBottom w:val="0"/>
          <w:divBdr>
            <w:top w:val="none" w:sz="0" w:space="0" w:color="auto"/>
            <w:left w:val="none" w:sz="0" w:space="0" w:color="auto"/>
            <w:bottom w:val="none" w:sz="0" w:space="0" w:color="auto"/>
            <w:right w:val="none" w:sz="0" w:space="0" w:color="auto"/>
          </w:divBdr>
        </w:div>
        <w:div w:id="132331002">
          <w:marLeft w:val="0"/>
          <w:marRight w:val="0"/>
          <w:marTop w:val="0"/>
          <w:marBottom w:val="0"/>
          <w:divBdr>
            <w:top w:val="none" w:sz="0" w:space="0" w:color="auto"/>
            <w:left w:val="none" w:sz="0" w:space="0" w:color="auto"/>
            <w:bottom w:val="none" w:sz="0" w:space="0" w:color="auto"/>
            <w:right w:val="none" w:sz="0" w:space="0" w:color="auto"/>
          </w:divBdr>
        </w:div>
        <w:div w:id="1387140863">
          <w:marLeft w:val="0"/>
          <w:marRight w:val="0"/>
          <w:marTop w:val="0"/>
          <w:marBottom w:val="0"/>
          <w:divBdr>
            <w:top w:val="none" w:sz="0" w:space="0" w:color="auto"/>
            <w:left w:val="none" w:sz="0" w:space="0" w:color="auto"/>
            <w:bottom w:val="none" w:sz="0" w:space="0" w:color="auto"/>
            <w:right w:val="none" w:sz="0" w:space="0" w:color="auto"/>
          </w:divBdr>
        </w:div>
        <w:div w:id="1130246128">
          <w:marLeft w:val="0"/>
          <w:marRight w:val="0"/>
          <w:marTop w:val="0"/>
          <w:marBottom w:val="0"/>
          <w:divBdr>
            <w:top w:val="none" w:sz="0" w:space="0" w:color="auto"/>
            <w:left w:val="none" w:sz="0" w:space="0" w:color="auto"/>
            <w:bottom w:val="none" w:sz="0" w:space="0" w:color="auto"/>
            <w:right w:val="none" w:sz="0" w:space="0" w:color="auto"/>
          </w:divBdr>
        </w:div>
        <w:div w:id="778715876">
          <w:marLeft w:val="0"/>
          <w:marRight w:val="0"/>
          <w:marTop w:val="0"/>
          <w:marBottom w:val="0"/>
          <w:divBdr>
            <w:top w:val="none" w:sz="0" w:space="0" w:color="auto"/>
            <w:left w:val="none" w:sz="0" w:space="0" w:color="auto"/>
            <w:bottom w:val="none" w:sz="0" w:space="0" w:color="auto"/>
            <w:right w:val="none" w:sz="0" w:space="0" w:color="auto"/>
          </w:divBdr>
        </w:div>
      </w:divsChild>
    </w:div>
    <w:div w:id="1764187301">
      <w:bodyDiv w:val="1"/>
      <w:marLeft w:val="0"/>
      <w:marRight w:val="0"/>
      <w:marTop w:val="0"/>
      <w:marBottom w:val="0"/>
      <w:divBdr>
        <w:top w:val="none" w:sz="0" w:space="0" w:color="auto"/>
        <w:left w:val="none" w:sz="0" w:space="0" w:color="auto"/>
        <w:bottom w:val="none" w:sz="0" w:space="0" w:color="auto"/>
        <w:right w:val="none" w:sz="0" w:space="0" w:color="auto"/>
      </w:divBdr>
    </w:div>
    <w:div w:id="18166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rsc.org/en/results?searchtext=Author%3AV%C3%A1clav%20Eigner" TargetMode="External"/><Relationship Id="rId13" Type="http://schemas.openxmlformats.org/officeDocument/2006/relationships/hyperlink" Target="http://karami.iut.ac.ir/content/synthesis-and-characterization-of-2-phenylaniline-cyclopalladated-complexes-%E2%80%A2-karami-k-rizzo" TargetMode="External"/><Relationship Id="rId18" Type="http://schemas.openxmlformats.org/officeDocument/2006/relationships/hyperlink" Target="http://karami.iut.ac.ir/content/oxygen-versus-carbon-coordination-of-the-alpha-stabilized-phosphorus-ylide-ph3pchr-in-pallad" TargetMode="External"/><Relationship Id="rId26" Type="http://schemas.openxmlformats.org/officeDocument/2006/relationships/hyperlink" Target="http://karami.iut.ac.ir/content/accelerated-heck-reaction-using-ortho-palladated-complex-with-controlled-microwave-heating-%E2%80%A2" TargetMode="External"/><Relationship Id="rId39" Type="http://schemas.openxmlformats.org/officeDocument/2006/relationships/hyperlink" Target="http://karami.iut.ac.ir/content/synthesis-characterization-crystal-and-molecular-structure-analysis-of-di-%CE%BC-chlorido-bis4-br" TargetMode="External"/><Relationship Id="rId3" Type="http://schemas.openxmlformats.org/officeDocument/2006/relationships/settings" Target="settings.xml"/><Relationship Id="rId21" Type="http://schemas.openxmlformats.org/officeDocument/2006/relationships/hyperlink" Target="http://karami.iut.ac.ir/content/synthesis-spectroscopic-and-structural-characterization-of-orthopalladated-complexes-with-4-" TargetMode="External"/><Relationship Id="rId34" Type="http://schemas.openxmlformats.org/officeDocument/2006/relationships/hyperlink" Target="http://karami.iut.ac.ir/content/cyclopalladated-complexes-of-2-phenylaniline-and-their-catalytic-activityin-suzuki-and-heck-" TargetMode="External"/><Relationship Id="rId42" Type="http://schemas.openxmlformats.org/officeDocument/2006/relationships/hyperlink" Target="https://www.sciencedirect.com/science/article/pii/S0277538716000966?casa_token=IBXtoBntbd4AAAAA:uNNtNygjXRICXLTh4xaDFWL18j-j-K_gXwu4Cml6A5va8ZfjmvFNlaVnZB_OlUjrdCZKeso" TargetMode="External"/><Relationship Id="rId7" Type="http://schemas.openxmlformats.org/officeDocument/2006/relationships/hyperlink" Target="http://pubs.rsc.org/en/results?searchtext=Author%3ANasrin%20Haghighat%20Naeini" TargetMode="External"/><Relationship Id="rId12" Type="http://schemas.openxmlformats.org/officeDocument/2006/relationships/hyperlink" Target="http://pubs.rsc.org/en/results?searchtext=Author%3AHossein%20Tavakol" TargetMode="External"/><Relationship Id="rId17" Type="http://schemas.openxmlformats.org/officeDocument/2006/relationships/hyperlink" Target="http://karami.iut.ac.ir/content/triphenyl4-phenylbenzoylmethylphosphonium-trifluoromethanesulfonate-%E2%80%A2-rizzoli-c-karami-k-sal" TargetMode="External"/><Relationship Id="rId25" Type="http://schemas.openxmlformats.org/officeDocument/2006/relationships/hyperlink" Target="http://karami.iut.ac.ir/content/4-methoxy-benzoyl-meth-yltriphenyl-phospho-nium-trifluoro-methane-sulfonatekarami-ka-b%C3%BCy%C3%BCkg%C3%BC" TargetMode="External"/><Relationship Id="rId33" Type="http://schemas.openxmlformats.org/officeDocument/2006/relationships/hyperlink" Target="http://karami.iut.ac.ir/content/12-bisdiphenylphosphanylethanek2pp%E2%80%B22-4-nitrobenzoylmethyl-diphenylphosphanylphenyl-k2cc%E2%80%B2-pal" TargetMode="External"/><Relationship Id="rId38" Type="http://schemas.openxmlformats.org/officeDocument/2006/relationships/hyperlink" Target="http://karami.iut.ac.ir/content/an-efficient-palladium-catalytic-system-for-microwave-assisted-cyanation-of-aryl-halides-%E2%80%A2-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arami.iut.ac.ir/content/synthesis-spectroscopic-and-x-ray-structural-studies-of-silveri-complexes-of-%CE%B1-keto-stabiliz" TargetMode="External"/><Relationship Id="rId20" Type="http://schemas.openxmlformats.org/officeDocument/2006/relationships/hyperlink" Target="http://karami.iut.ac.ir/content/application-of-dimeric-orthopalladate-complex-of-homoveratrylamine-as-an-efficient-catalyst-" TargetMode="External"/><Relationship Id="rId29" Type="http://schemas.openxmlformats.org/officeDocument/2006/relationships/hyperlink" Target="http://karami.iut.ac.ir/content/preparation-and-characterization-of-niii-coii-and-criii-complexes-with-benzoylmethylene-trip" TargetMode="External"/><Relationship Id="rId41" Type="http://schemas.openxmlformats.org/officeDocument/2006/relationships/hyperlink" Target="https://www.sciencedirect.com/science/article/pii/S0277538716000966?casa_token=IBXtoBntbd4AAAAA:uNNtNygjXRICXLTh4xaDFWL18j-j-K_gXwu4Cml6A5va8ZfjmvFNlaVnZB_OlUjrdCZKeso" TargetMode="External"/><Relationship Id="rId1" Type="http://schemas.openxmlformats.org/officeDocument/2006/relationships/numbering" Target="numbering.xml"/><Relationship Id="rId6" Type="http://schemas.openxmlformats.org/officeDocument/2006/relationships/hyperlink" Target="http://pubs.rsc.org/en/results?searchtext=Author%3Akazem%20karami" TargetMode="External"/><Relationship Id="rId11" Type="http://schemas.openxmlformats.org/officeDocument/2006/relationships/hyperlink" Target="http://pubs.rsc.org/en/results?searchtext=Author%3APablo%20Herv%C3%A9s" TargetMode="External"/><Relationship Id="rId24" Type="http://schemas.openxmlformats.org/officeDocument/2006/relationships/hyperlink" Target="http://karami.iut.ac.ir/content/preparation-and-multinuclear-nmr-study-of-benzoylmethylene-triphenylphosphorne-and-benzoyl-m" TargetMode="External"/><Relationship Id="rId32" Type="http://schemas.openxmlformats.org/officeDocument/2006/relationships/hyperlink" Target="http://karami.iut.ac.ir/content/synthesis-and-characterization-of-orthopalladated-complexes-of-4-chloro-benzoylmethylene-tri" TargetMode="External"/><Relationship Id="rId37" Type="http://schemas.openxmlformats.org/officeDocument/2006/relationships/hyperlink" Target="http://karami.iut.ac.ir/content/palladium-catalyzed-cyanation-reaction-of-aryl-halides-using-k-4fecn6-as-non-toxic-source-of" TargetMode="External"/><Relationship Id="rId40" Type="http://schemas.openxmlformats.org/officeDocument/2006/relationships/hyperlink" Target="https://www.sciencedirect.com/science/article/pii/S0277538716000966?casa_token=IBXtoBntbd4AAAAA:uNNtNygjXRICXLTh4xaDFWL18j-j-K_gXwu4Cml6A5va8ZfjmvFNlaVnZB_OlUjrdCZKeso" TargetMode="External"/><Relationship Id="rId45" Type="http://schemas.openxmlformats.org/officeDocument/2006/relationships/fontTable" Target="fontTable.xml"/><Relationship Id="rId5" Type="http://schemas.openxmlformats.org/officeDocument/2006/relationships/hyperlink" Target="mailto:karami@cc.iut.ac.ir" TargetMode="External"/><Relationship Id="rId15" Type="http://schemas.openxmlformats.org/officeDocument/2006/relationships/hyperlink" Target="http://karami.iut.ac.ir/content/synthesis-and-characterization-of-cyclopalladated-complexes-of-benzylamine-by-ir-and-nmr-spe" TargetMode="External"/><Relationship Id="rId23" Type="http://schemas.openxmlformats.org/officeDocument/2006/relationships/hyperlink" Target="http://karami.iut.ac.ir/content/an-efficient-stille-cross-coupling-reaction-catalyzed-by-ortho-palladated-complex-of-tribenz" TargetMode="External"/><Relationship Id="rId28" Type="http://schemas.openxmlformats.org/officeDocument/2006/relationships/hyperlink" Target="http://karami.iut.ac.ir/content/a-comparative-homocoupling-reaction-of-aryl-halides-using-monomeric-orthopalladated-complex-" TargetMode="External"/><Relationship Id="rId36" Type="http://schemas.openxmlformats.org/officeDocument/2006/relationships/hyperlink" Target="http://karami.iut.ac.ir/content/x-ray-and-spectroscopy-studies-of-antisymbiotic-effect-o-coordination-of-the-4-methoxy-benzo" TargetMode="External"/><Relationship Id="rId10" Type="http://schemas.openxmlformats.org/officeDocument/2006/relationships/hyperlink" Target="http://pubs.rsc.org/en/results?searchtext=Author%3AJanusz%20Lipkowski" TargetMode="External"/><Relationship Id="rId19" Type="http://schemas.openxmlformats.org/officeDocument/2006/relationships/hyperlink" Target="http://karami.iut.ac.ir/content/di-%CE%BC-iodido-bis4-fluorobenzoylmethylenetriphenyl%CE%BB5phosphorane-iodido-mercuryiiacta-crystallo" TargetMode="External"/><Relationship Id="rId31" Type="http://schemas.openxmlformats.org/officeDocument/2006/relationships/hyperlink" Target="http://karami.iut.ac.ir/content/synthesis-and-characterization-of-new-pdii-complexes-of-l-ethylphenylalanate-%E2%80%A2-hajipour-ar-k" TargetMode="External"/><Relationship Id="rId44" Type="http://schemas.openxmlformats.org/officeDocument/2006/relationships/hyperlink" Target="mailto:karami@cc.iut.ac.ir" TargetMode="External"/><Relationship Id="rId4" Type="http://schemas.openxmlformats.org/officeDocument/2006/relationships/webSettings" Target="webSettings.xml"/><Relationship Id="rId9" Type="http://schemas.openxmlformats.org/officeDocument/2006/relationships/hyperlink" Target="http://pubs.rsc.org/en/results?searchtext=Author%3AMichal%20Du%C5%A1ek" TargetMode="External"/><Relationship Id="rId14" Type="http://schemas.openxmlformats.org/officeDocument/2006/relationships/hyperlink" Target="http://karami.iut.ac.ir/content/characterization-reaction-of-benzoyl-methylene-triphenylphosphorane-and-benzoyl-methylene-tr" TargetMode="External"/><Relationship Id="rId22" Type="http://schemas.openxmlformats.org/officeDocument/2006/relationships/hyperlink" Target="http://karami.iut.ac.ir/content/orthopalladation-of-phosphorus-ylides-in-endo-position-with-bidentate-ligands-karami-k-rizzo" TargetMode="External"/><Relationship Id="rId27" Type="http://schemas.openxmlformats.org/officeDocument/2006/relationships/hyperlink" Target="http://karami.iut.ac.ir/content/synthesis-and-application-of-ortho-palladated-complex-of-4-phenylbenzoylmethylenetriphenylph" TargetMode="External"/><Relationship Id="rId30" Type="http://schemas.openxmlformats.org/officeDocument/2006/relationships/hyperlink" Target="http://karami.iut.ac.ir/content/synthesis-characterization-and-spectroscopic-studies-of-palladiumii-and-silveri-complexes-of" TargetMode="External"/><Relationship Id="rId35" Type="http://schemas.openxmlformats.org/officeDocument/2006/relationships/hyperlink" Target="http://karami.iut.ac.ir/content/synthesis-and-characterisation-of-hg-ii-and-ag-i-complexes-of-4-fluorobenzoyl-methylene-trip" TargetMode="External"/><Relationship Id="rId43" Type="http://schemas.openxmlformats.org/officeDocument/2006/relationships/hyperlink" Target="https://www.sciencedirect.com/science/article/pii/S0277538716000966?casa_token=IBXtoBntbd4AAAAA:uNNtNygjXRICXLTh4xaDFWL18j-j-K_gXwu4Cml6A5va8ZfjmvFNlaVnZB_OlUjrdCZKe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cp:lastModifiedBy>
  <cp:revision>2</cp:revision>
  <dcterms:created xsi:type="dcterms:W3CDTF">2021-01-26T05:24:00Z</dcterms:created>
  <dcterms:modified xsi:type="dcterms:W3CDTF">2021-01-26T05:24:00Z</dcterms:modified>
</cp:coreProperties>
</file>