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A989" w14:textId="26456DF9" w:rsidR="00D16E82" w:rsidRPr="00E43F42" w:rsidRDefault="00353572" w:rsidP="006051ED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6051ED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دوم</w:t>
      </w:r>
      <w:bookmarkStart w:id="0" w:name="_GoBack"/>
      <w:bookmarkEnd w:id="0"/>
    </w:p>
    <w:p w14:paraId="7018D389" w14:textId="2944CCF3" w:rsidR="00353572" w:rsidRPr="00E43F42" w:rsidRDefault="00353572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  <w:t>تعیین درجه آزادی</w:t>
      </w:r>
    </w:p>
    <w:p w14:paraId="4F774AD6" w14:textId="60F9A06F" w:rsidR="0035357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1964E41D" w14:textId="0E2E55DB" w:rsidR="0035357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عبارتست از سهم کانی با ارزش موجود در ذرات آزاد نسبت به کانی با ارزش موجود در ذرات میانی و آزاد که به درصد بیان می شود. بنابراین، می توان از رابطه زیر برای تعیین درجه آزادی استفاده نمود.</w:t>
      </w:r>
    </w:p>
    <w:p w14:paraId="04715826" w14:textId="4473AA51" w:rsidR="00353572" w:rsidRPr="00E43F42" w:rsidRDefault="00353572" w:rsidP="00E43F42">
      <w:pPr>
        <w:bidi/>
        <w:spacing w:after="0"/>
        <w:jc w:val="both"/>
        <w:rPr>
          <w:rFonts w:ascii="Times New Roman" w:eastAsiaTheme="minorEastAsia" w:hAnsi="Times New Roman" w:cs="B Nazanin"/>
          <w:sz w:val="24"/>
          <w:szCs w:val="24"/>
          <w:rtl/>
          <w:lang w:bidi="fa-IR"/>
        </w:rPr>
      </w:pPr>
      <m:oMathPara>
        <m:oMath>
          <m:r>
            <w:rPr>
              <w:rFonts w:ascii="Cambria Math" w:hAnsi="Cambria Math" w:cs="B Nazanin"/>
              <w:sz w:val="24"/>
              <w:szCs w:val="24"/>
              <w:rtl/>
              <w:lang w:bidi="fa-IR"/>
            </w:rPr>
            <m:t>آزادی</m:t>
          </m:r>
          <m:r>
            <w:rPr>
              <w:rFonts w:ascii="Cambria Math" w:hAnsi="Cambria Math" w:cs="B Nazanin"/>
              <w:sz w:val="24"/>
              <w:szCs w:val="24"/>
              <w:lang w:bidi="fa-IR"/>
            </w:rPr>
            <m:t xml:space="preserve"> </m:t>
          </m:r>
          <m:r>
            <w:rPr>
              <w:rFonts w:ascii="Cambria Math" w:hAnsi="Cambria Math" w:cs="B Nazanin"/>
              <w:sz w:val="24"/>
              <w:szCs w:val="24"/>
              <w:rtl/>
              <w:lang w:bidi="fa-IR"/>
            </w:rPr>
            <m:t>درجه</m:t>
          </m:r>
          <m:r>
            <w:rPr>
              <w:rFonts w:ascii="Cambria Math" w:hAnsi="Cambria Math" w:cs="B Nazanin"/>
              <w:sz w:val="24"/>
              <w:szCs w:val="24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i/>
                  <w:sz w:val="24"/>
                  <w:szCs w:val="24"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ارزش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با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کانی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 w:hint="cs"/>
                  <w:sz w:val="24"/>
                  <w:szCs w:val="24"/>
                  <w:rtl/>
                  <w:lang w:bidi="fa-IR"/>
                </w:rPr>
                <m:t>آزاد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ذرات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تعداد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یا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وزن</m:t>
              </m:r>
            </m:num>
            <m:den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میانی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و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ارزش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با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 w:hint="cs"/>
                  <w:sz w:val="24"/>
                  <w:szCs w:val="24"/>
                  <w:rtl/>
                  <w:lang w:bidi="fa-IR"/>
                </w:rPr>
                <m:t>آزاد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ذرات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تعداد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یا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w:rPr>
                  <w:rFonts w:ascii="Cambria Math" w:hAnsi="Cambria Math" w:cs="B Nazanin"/>
                  <w:sz w:val="24"/>
                  <w:szCs w:val="24"/>
                  <w:rtl/>
                  <w:lang w:bidi="fa-IR"/>
                </w:rPr>
                <m:t>وزن</m:t>
              </m:r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</m:t>
              </m:r>
            </m:den>
          </m:f>
          <m:r>
            <w:rPr>
              <w:rFonts w:ascii="Cambria Math" w:hAnsi="Cambria Math" w:cs="B Nazanin"/>
              <w:sz w:val="24"/>
              <w:szCs w:val="24"/>
              <w:lang w:bidi="fa-IR"/>
            </w:rPr>
            <m:t>×100</m:t>
          </m:r>
        </m:oMath>
      </m:oMathPara>
    </w:p>
    <w:p w14:paraId="7B31317F" w14:textId="230F8006" w:rsidR="0035357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1C8547C2" w:rsidR="00353572" w:rsidRPr="00E43F42" w:rsidRDefault="00353572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یادگیری نحوه تعیین درجه آزادی</w:t>
      </w:r>
    </w:p>
    <w:p w14:paraId="401EA09D" w14:textId="629B8A56" w:rsidR="00353572" w:rsidRPr="00E43F42" w:rsidRDefault="00353572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بدست آوردن رابطه اندازه ذرات و درجه آزادی</w:t>
      </w:r>
    </w:p>
    <w:p w14:paraId="18FEA136" w14:textId="1B14A3E3" w:rsidR="0035357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46FDB556" w:rsidR="00353572" w:rsidRPr="00E43F42" w:rsidRDefault="00353572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نمونه خرد شده کرومیت در اندازه های ریز تا درشت</w:t>
      </w:r>
    </w:p>
    <w:p w14:paraId="0E228281" w14:textId="7792B5E9" w:rsidR="00353572" w:rsidRPr="00E43F42" w:rsidRDefault="00353572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میکروسکوپ چشمی</w:t>
      </w:r>
    </w:p>
    <w:p w14:paraId="5259A926" w14:textId="7BEBDE48" w:rsidR="00353572" w:rsidRPr="00E43F42" w:rsidRDefault="00047E60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22BB6545" w14:textId="7277BE86" w:rsidR="00047E60" w:rsidRPr="00E43F42" w:rsidRDefault="00047E60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از هر بخش ابعادی، نمونه ای در حد 200 دانه به طور تصادفی انتخاب کنید.</w:t>
      </w:r>
    </w:p>
    <w:p w14:paraId="76D50227" w14:textId="37799A65" w:rsidR="00047E60" w:rsidRPr="00E43F42" w:rsidRDefault="00047E60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ذرات آزاد کرومیت که دارای بیش از 80 درصد کانی با ارزش و ذرات باطله که دارای بیش از 80 درصد گانگ و ذرات قفل شده (میانی) که دارای 20 تا 80 درصد کانی با ارزش هستند را شناسایی و شمارش نمایید.</w:t>
      </w:r>
    </w:p>
    <w:p w14:paraId="4F24D55B" w14:textId="2C67BD30" w:rsidR="00047E60" w:rsidRDefault="00047E60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مشاهدات خود را در جدول مربوطه ثبت کنید.</w:t>
      </w:r>
    </w:p>
    <w:p w14:paraId="22D192EF" w14:textId="77777777" w:rsidR="00E43F42" w:rsidRPr="00E43F42" w:rsidRDefault="00E43F42" w:rsidP="00E43F42">
      <w:pPr>
        <w:bidi/>
        <w:spacing w:after="0"/>
        <w:ind w:left="36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341"/>
        <w:gridCol w:w="1330"/>
        <w:gridCol w:w="1330"/>
        <w:gridCol w:w="1259"/>
        <w:gridCol w:w="1164"/>
      </w:tblGrid>
      <w:tr w:rsidR="00D7404D" w:rsidRPr="00E43F42" w14:paraId="129F73CB" w14:textId="41869E8C" w:rsidTr="00D7404D">
        <w:tc>
          <w:tcPr>
            <w:tcW w:w="1463" w:type="dxa"/>
          </w:tcPr>
          <w:p w14:paraId="35536F90" w14:textId="1395D0BA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اندازه ذرات (میکرون)</w:t>
            </w:r>
          </w:p>
        </w:tc>
        <w:tc>
          <w:tcPr>
            <w:tcW w:w="1463" w:type="dxa"/>
          </w:tcPr>
          <w:p w14:paraId="5CEBC39F" w14:textId="13153541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میانگین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هندسی </w:t>
            </w: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(میکرون)</w:t>
            </w:r>
          </w:p>
        </w:tc>
        <w:tc>
          <w:tcPr>
            <w:tcW w:w="1341" w:type="dxa"/>
          </w:tcPr>
          <w:p w14:paraId="5BBCA292" w14:textId="5C4DE12B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 ذرات با ارزش</w:t>
            </w:r>
            <w:r w:rsidR="002859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آزاد</w:t>
            </w:r>
          </w:p>
        </w:tc>
        <w:tc>
          <w:tcPr>
            <w:tcW w:w="1330" w:type="dxa"/>
          </w:tcPr>
          <w:p w14:paraId="6EB5A5E2" w14:textId="612C64BF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 ذرات گانگ</w:t>
            </w:r>
            <w:r w:rsidR="00285995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آزاد</w:t>
            </w:r>
          </w:p>
        </w:tc>
        <w:tc>
          <w:tcPr>
            <w:tcW w:w="1330" w:type="dxa"/>
          </w:tcPr>
          <w:p w14:paraId="49A9D00E" w14:textId="326EE328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 ذرات میانی</w:t>
            </w:r>
          </w:p>
        </w:tc>
        <w:tc>
          <w:tcPr>
            <w:tcW w:w="1259" w:type="dxa"/>
          </w:tcPr>
          <w:p w14:paraId="789AD741" w14:textId="7CAE3A1E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درجه آزادی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 ارزش</w:t>
            </w: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(%)</w:t>
            </w:r>
          </w:p>
        </w:tc>
        <w:tc>
          <w:tcPr>
            <w:tcW w:w="1164" w:type="dxa"/>
          </w:tcPr>
          <w:p w14:paraId="647D2E1C" w14:textId="203E5A26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درجه آزادی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گانگ </w:t>
            </w:r>
            <w:r w:rsidRPr="00E43F42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(%)</w:t>
            </w:r>
          </w:p>
        </w:tc>
      </w:tr>
      <w:tr w:rsidR="00D7404D" w:rsidRPr="00E43F42" w14:paraId="5A88C230" w14:textId="315ECC6D" w:rsidTr="00D7404D">
        <w:tc>
          <w:tcPr>
            <w:tcW w:w="1463" w:type="dxa"/>
          </w:tcPr>
          <w:p w14:paraId="0A29E9E6" w14:textId="47AC4D40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 تا 4/1 میلیمتر</w:t>
            </w:r>
          </w:p>
        </w:tc>
        <w:tc>
          <w:tcPr>
            <w:tcW w:w="1463" w:type="dxa"/>
          </w:tcPr>
          <w:p w14:paraId="04FEC40C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3CB3A945" w14:textId="2151FFC0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330" w:type="dxa"/>
          </w:tcPr>
          <w:p w14:paraId="53719CA6" w14:textId="124E2C59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330" w:type="dxa"/>
          </w:tcPr>
          <w:p w14:paraId="48936B50" w14:textId="372C45AE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  <w:tc>
          <w:tcPr>
            <w:tcW w:w="1259" w:type="dxa"/>
          </w:tcPr>
          <w:p w14:paraId="3AF35C78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1CD54CCA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05469524" w14:textId="3DEF9708" w:rsidTr="00D7404D">
        <w:tc>
          <w:tcPr>
            <w:tcW w:w="1463" w:type="dxa"/>
          </w:tcPr>
          <w:p w14:paraId="4B8E9B61" w14:textId="764D6336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4/1 تا 1 میلیمتر</w:t>
            </w:r>
          </w:p>
        </w:tc>
        <w:tc>
          <w:tcPr>
            <w:tcW w:w="1463" w:type="dxa"/>
          </w:tcPr>
          <w:p w14:paraId="38EBC050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473DA25E" w14:textId="14D1EDF8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1330" w:type="dxa"/>
          </w:tcPr>
          <w:p w14:paraId="228AB9CE" w14:textId="3C51F6AC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330" w:type="dxa"/>
          </w:tcPr>
          <w:p w14:paraId="3F06DC84" w14:textId="65A4AAE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1259" w:type="dxa"/>
          </w:tcPr>
          <w:p w14:paraId="1E39502A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2B81E9D8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12A0B06A" w14:textId="31F4D870" w:rsidTr="00D7404D">
        <w:tc>
          <w:tcPr>
            <w:tcW w:w="1463" w:type="dxa"/>
          </w:tcPr>
          <w:p w14:paraId="7FD429BE" w14:textId="7633671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1000 تا 841</w:t>
            </w:r>
          </w:p>
        </w:tc>
        <w:tc>
          <w:tcPr>
            <w:tcW w:w="1463" w:type="dxa"/>
          </w:tcPr>
          <w:p w14:paraId="0952498D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34DC4C83" w14:textId="0CD3F9F4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330" w:type="dxa"/>
          </w:tcPr>
          <w:p w14:paraId="02701077" w14:textId="1B21BB9D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1330" w:type="dxa"/>
          </w:tcPr>
          <w:p w14:paraId="203454AA" w14:textId="4110A8C8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1259" w:type="dxa"/>
          </w:tcPr>
          <w:p w14:paraId="02DDB9E8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192019C8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7A6F11AE" w14:textId="7F89C001" w:rsidTr="00D7404D">
        <w:tc>
          <w:tcPr>
            <w:tcW w:w="1463" w:type="dxa"/>
          </w:tcPr>
          <w:p w14:paraId="399C94E5" w14:textId="7846F7D2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841 تا 707</w:t>
            </w:r>
          </w:p>
        </w:tc>
        <w:tc>
          <w:tcPr>
            <w:tcW w:w="1463" w:type="dxa"/>
          </w:tcPr>
          <w:p w14:paraId="4708EC7C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3C651BFA" w14:textId="24CB4024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1330" w:type="dxa"/>
          </w:tcPr>
          <w:p w14:paraId="0DEF11E0" w14:textId="13E01C33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330" w:type="dxa"/>
          </w:tcPr>
          <w:p w14:paraId="278D7FDD" w14:textId="0DE2183A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259" w:type="dxa"/>
          </w:tcPr>
          <w:p w14:paraId="7E561050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6297E8F6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6A201AE8" w14:textId="78D11648" w:rsidTr="00D7404D">
        <w:tc>
          <w:tcPr>
            <w:tcW w:w="1463" w:type="dxa"/>
          </w:tcPr>
          <w:p w14:paraId="12063C98" w14:textId="25C91C79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707 تا 595</w:t>
            </w:r>
          </w:p>
        </w:tc>
        <w:tc>
          <w:tcPr>
            <w:tcW w:w="1463" w:type="dxa"/>
          </w:tcPr>
          <w:p w14:paraId="144F5AC7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435A49AD" w14:textId="54D771B4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1330" w:type="dxa"/>
          </w:tcPr>
          <w:p w14:paraId="79C95353" w14:textId="6E0B3F0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1330" w:type="dxa"/>
          </w:tcPr>
          <w:p w14:paraId="3B8EA36B" w14:textId="5AB6A49D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1259" w:type="dxa"/>
          </w:tcPr>
          <w:p w14:paraId="54327A6A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0850BE19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24462796" w14:textId="1C9974F7" w:rsidTr="00D7404D">
        <w:tc>
          <w:tcPr>
            <w:tcW w:w="1463" w:type="dxa"/>
          </w:tcPr>
          <w:p w14:paraId="6CB52AB8" w14:textId="1E8D0A3D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595 تا 400</w:t>
            </w:r>
          </w:p>
        </w:tc>
        <w:tc>
          <w:tcPr>
            <w:tcW w:w="1463" w:type="dxa"/>
          </w:tcPr>
          <w:p w14:paraId="7D34B905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6AAAEF79" w14:textId="5B2C57D9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1330" w:type="dxa"/>
          </w:tcPr>
          <w:p w14:paraId="3AB1DC22" w14:textId="381E9E42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1330" w:type="dxa"/>
          </w:tcPr>
          <w:p w14:paraId="5456E2C3" w14:textId="4CAF698F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259" w:type="dxa"/>
          </w:tcPr>
          <w:p w14:paraId="1FEF4971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4628DDD4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7404D" w:rsidRPr="00E43F42" w14:paraId="67E09AAE" w14:textId="28D2ED67" w:rsidTr="00D7404D">
        <w:tc>
          <w:tcPr>
            <w:tcW w:w="1463" w:type="dxa"/>
          </w:tcPr>
          <w:p w14:paraId="326969AE" w14:textId="748234B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زیر 400</w:t>
            </w:r>
          </w:p>
        </w:tc>
        <w:tc>
          <w:tcPr>
            <w:tcW w:w="1463" w:type="dxa"/>
          </w:tcPr>
          <w:p w14:paraId="1107F6EE" w14:textId="77777777" w:rsidR="00D7404D" w:rsidRPr="00E43F42" w:rsidRDefault="00D7404D" w:rsidP="00D7404D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1" w:type="dxa"/>
          </w:tcPr>
          <w:p w14:paraId="7998BD35" w14:textId="7B8433CC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104</w:t>
            </w:r>
          </w:p>
        </w:tc>
        <w:tc>
          <w:tcPr>
            <w:tcW w:w="1330" w:type="dxa"/>
          </w:tcPr>
          <w:p w14:paraId="739F95A8" w14:textId="5E6C4343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1330" w:type="dxa"/>
          </w:tcPr>
          <w:p w14:paraId="4C3D5487" w14:textId="00717FD3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259" w:type="dxa"/>
          </w:tcPr>
          <w:p w14:paraId="12EEDB95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4" w:type="dxa"/>
          </w:tcPr>
          <w:p w14:paraId="3EEA44A9" w14:textId="77777777" w:rsidR="00D7404D" w:rsidRPr="00E43F42" w:rsidRDefault="00D7404D" w:rsidP="00D7404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56232C6" w14:textId="3373B1DB" w:rsidR="00047E60" w:rsidRPr="00E43F42" w:rsidRDefault="00047E60" w:rsidP="00E43F4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85170AB" w14:textId="77777777" w:rsidR="00D7404D" w:rsidRDefault="00D7404D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87ADEEB" w14:textId="2FA8C319" w:rsidR="00047E60" w:rsidRPr="00E43F42" w:rsidRDefault="00047E60" w:rsidP="00D7404D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lastRenderedPageBreak/>
        <w:t>نتایج</w:t>
      </w:r>
    </w:p>
    <w:p w14:paraId="2688852D" w14:textId="020DEB0B" w:rsidR="00047E60" w:rsidRPr="00E43F42" w:rsidRDefault="00047E60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منحنی درجه آزادی (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Y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) را برحسب میانگین هندسی اندازه ذرات (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X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) در مقیاس لگاریتمی رسم کنید.</w:t>
      </w:r>
    </w:p>
    <w:p w14:paraId="6AFEC296" w14:textId="3B7DC122" w:rsidR="00047E60" w:rsidRDefault="00047E60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با استفاده از نرم افزار اکسل (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Excel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) و افزونه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Solver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، برازش رابطه زیر را بر روی نتایج حاصل، بررسی کنید. در این رابطه،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x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، میانگین هندسی اندازه ذرات،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y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درجه آزادی و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k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فاکتور آزادی است.</w:t>
      </w:r>
    </w:p>
    <w:p w14:paraId="6266FC75" w14:textId="03A3854A" w:rsidR="00E83F89" w:rsidRPr="00E43F42" w:rsidRDefault="00E83F89" w:rsidP="00E83F89">
      <w:pPr>
        <w:pStyle w:val="ListParagraph"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m:oMathPara>
        <m:oMath>
          <m:r>
            <w:rPr>
              <w:rFonts w:ascii="Cambria Math" w:hAnsi="Cambria Math" w:cs="B Nazanin"/>
              <w:sz w:val="24"/>
              <w:szCs w:val="24"/>
              <w:lang w:bidi="fa-IR"/>
            </w:rPr>
            <m:t>Y=100</m:t>
          </m:r>
          <m:r>
            <m:rPr>
              <m:sty m:val="p"/>
            </m:rPr>
            <w:rPr>
              <w:rFonts w:ascii="Cambria Math" w:hAnsi="Cambria Math" w:cs="B Nazanin"/>
              <w:sz w:val="24"/>
              <w:szCs w:val="24"/>
              <w:lang w:bidi="fa-IR"/>
            </w:rPr>
            <m:t>exp⁡</m:t>
          </m:r>
          <m:r>
            <w:rPr>
              <w:rFonts w:ascii="Cambria Math" w:hAnsi="Cambria Math" w:cs="B Nazanin"/>
              <w:sz w:val="24"/>
              <w:szCs w:val="24"/>
              <w:lang w:bidi="fa-IR"/>
            </w:rPr>
            <m:t>(-kx)</m:t>
          </m:r>
        </m:oMath>
      </m:oMathPara>
    </w:p>
    <w:p w14:paraId="0AD6F1EF" w14:textId="15901732" w:rsidR="00047E60" w:rsidRPr="00E43F42" w:rsidRDefault="00047E60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درباره میزان اعتبار رابطه بالا برای توصیف ارتباط بین درجه آزادی و اندازه ذرات بحث کنید.</w:t>
      </w:r>
    </w:p>
    <w:p w14:paraId="53D68FB6" w14:textId="228A5584" w:rsidR="00047E60" w:rsidRPr="00E43F42" w:rsidRDefault="001C2592" w:rsidP="00E43F42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>اندازه بهینه خردایش برای رسیدن به حداکثر درجه آزادی چند میکرون است؟</w:t>
      </w:r>
    </w:p>
    <w:p w14:paraId="7B67707E" w14:textId="77777777" w:rsidR="00E43F42" w:rsidRPr="00E43F42" w:rsidRDefault="00E43F42" w:rsidP="00E43F4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822547A" w14:textId="01D59FFD" w:rsidR="00353572" w:rsidRPr="00E43F42" w:rsidRDefault="00E43F4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راهنمایی:</w:t>
      </w:r>
    </w:p>
    <w:p w14:paraId="33C94516" w14:textId="74AA965E" w:rsidR="00E43F42" w:rsidRPr="00E43F42" w:rsidRDefault="00E43F42" w:rsidP="00E43F42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برای اضافه کردن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Solver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به نرم افزار اکسل، ابتدا وارد نرم افزار شوید، تب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File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انتخاب کنید، گزینه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Options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کلیک کنید، گزینه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Add</w:t>
      </w:r>
      <w:r w:rsidRPr="00E43F42">
        <w:rPr>
          <w:rFonts w:ascii="Times New Roman" w:hAnsi="Times New Roman" w:cs="B Nazanin"/>
          <w:sz w:val="24"/>
          <w:szCs w:val="24"/>
          <w:lang w:bidi="fa-IR"/>
        </w:rPr>
        <w:t>-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ins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انتخاب کنید، دکمه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Go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در پایین صفحه فشار دهید، از میان گزینه ها،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Solver</w:t>
      </w:r>
      <w:r w:rsidRPr="00E43F42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add</w:t>
      </w:r>
      <w:r w:rsidRPr="00E43F42">
        <w:rPr>
          <w:rFonts w:ascii="Times New Roman" w:hAnsi="Times New Roman" w:cs="B Nazanin"/>
          <w:sz w:val="24"/>
          <w:szCs w:val="24"/>
          <w:lang w:bidi="fa-IR"/>
        </w:rPr>
        <w:t>-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in</w:t>
      </w:r>
      <w:r w:rsidRPr="00E43F42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تیک بزنید و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OK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کلیک کنید. اکنون به نرم افزار برگشته و وارد تب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Data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شوید. در انتهای ردیف بالا، </w:t>
      </w:r>
      <w:r w:rsidRPr="00E43F42">
        <w:rPr>
          <w:rFonts w:ascii="Times New Roman" w:hAnsi="Times New Roman" w:cs="B Nazanin"/>
          <w:sz w:val="20"/>
          <w:szCs w:val="20"/>
          <w:lang w:bidi="fa-IR"/>
        </w:rPr>
        <w:t>Solver</w:t>
      </w:r>
      <w:r w:rsidRPr="00E43F42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E43F42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انتخاب کنید.</w:t>
      </w:r>
    </w:p>
    <w:sectPr w:rsidR="00E43F42" w:rsidRPr="00E43F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A97D" w14:textId="77777777" w:rsidR="003F7F8A" w:rsidRDefault="003F7F8A" w:rsidP="001C2592">
      <w:pPr>
        <w:spacing w:after="0" w:line="240" w:lineRule="auto"/>
      </w:pPr>
      <w:r>
        <w:separator/>
      </w:r>
    </w:p>
  </w:endnote>
  <w:endnote w:type="continuationSeparator" w:id="0">
    <w:p w14:paraId="009AD86A" w14:textId="77777777" w:rsidR="003F7F8A" w:rsidRDefault="003F7F8A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59" w14:textId="77777777" w:rsidR="003F7F8A" w:rsidRDefault="003F7F8A" w:rsidP="001C2592">
      <w:pPr>
        <w:spacing w:after="0" w:line="240" w:lineRule="auto"/>
      </w:pPr>
      <w:r>
        <w:separator/>
      </w:r>
    </w:p>
  </w:footnote>
  <w:footnote w:type="continuationSeparator" w:id="0">
    <w:p w14:paraId="3D8BEB7E" w14:textId="77777777" w:rsidR="003F7F8A" w:rsidRDefault="003F7F8A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CE89" w14:textId="3F40EB6D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AVLmFsYmBoaWhko6SsGpxcWZ+XkgBUa1AJQav0csAAAA"/>
  </w:docVars>
  <w:rsids>
    <w:rsidRoot w:val="00353572"/>
    <w:rsid w:val="00047E60"/>
    <w:rsid w:val="001C2592"/>
    <w:rsid w:val="00285995"/>
    <w:rsid w:val="00353572"/>
    <w:rsid w:val="003F7F8A"/>
    <w:rsid w:val="00571B22"/>
    <w:rsid w:val="006051ED"/>
    <w:rsid w:val="00762E72"/>
    <w:rsid w:val="009B4B2F"/>
    <w:rsid w:val="00D16E82"/>
    <w:rsid w:val="00D7404D"/>
    <w:rsid w:val="00E43F42"/>
    <w:rsid w:val="00E83F89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</cp:lastModifiedBy>
  <cp:revision>3</cp:revision>
  <dcterms:created xsi:type="dcterms:W3CDTF">2020-10-20T04:22:00Z</dcterms:created>
  <dcterms:modified xsi:type="dcterms:W3CDTF">2023-03-06T09:15:00Z</dcterms:modified>
</cp:coreProperties>
</file>