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82" w:rsidRDefault="002E0B82" w:rsidP="002E0B8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در یک آزمایش هدف بررسی اثر فشار </w:t>
      </w:r>
      <w:proofErr w:type="spellStart"/>
      <w:r>
        <w:rPr>
          <w:rFonts w:hint="cs"/>
          <w:rtl/>
          <w:lang w:bidi="fa-IR"/>
        </w:rPr>
        <w:t>هوموژنایزر</w:t>
      </w:r>
      <w:proofErr w:type="spellEnd"/>
      <w:r>
        <w:rPr>
          <w:rFonts w:hint="cs"/>
          <w:rtl/>
          <w:lang w:bidi="fa-IR"/>
        </w:rPr>
        <w:t xml:space="preserve"> (در 5 شرایط مختلف </w:t>
      </w:r>
      <w:r>
        <w:rPr>
          <w:lang w:bidi="fa-IR"/>
        </w:rPr>
        <w:t>A</w:t>
      </w:r>
      <w:r>
        <w:rPr>
          <w:rFonts w:hint="cs"/>
          <w:rtl/>
          <w:lang w:bidi="fa-IR"/>
        </w:rPr>
        <w:t xml:space="preserve">، </w:t>
      </w:r>
      <w:r>
        <w:rPr>
          <w:lang w:bidi="fa-IR"/>
        </w:rPr>
        <w:t>B</w:t>
      </w:r>
      <w:r>
        <w:rPr>
          <w:rFonts w:hint="cs"/>
          <w:rtl/>
          <w:lang w:bidi="fa-IR"/>
        </w:rPr>
        <w:t>،</w:t>
      </w:r>
      <w:r>
        <w:rPr>
          <w:lang w:bidi="fa-IR"/>
        </w:rPr>
        <w:t xml:space="preserve"> C</w:t>
      </w:r>
      <w:r>
        <w:rPr>
          <w:rFonts w:hint="cs"/>
          <w:rtl/>
          <w:lang w:bidi="fa-IR"/>
        </w:rPr>
        <w:t xml:space="preserve">، </w:t>
      </w:r>
      <w:r>
        <w:rPr>
          <w:lang w:bidi="fa-IR"/>
        </w:rPr>
        <w:t>D</w:t>
      </w:r>
      <w:r>
        <w:rPr>
          <w:rFonts w:hint="cs"/>
          <w:rtl/>
          <w:lang w:bidi="fa-IR"/>
        </w:rPr>
        <w:t xml:space="preserve">، </w:t>
      </w:r>
      <w:r>
        <w:rPr>
          <w:lang w:bidi="fa-IR"/>
        </w:rPr>
        <w:t>E</w:t>
      </w:r>
      <w:r>
        <w:rPr>
          <w:rFonts w:hint="cs"/>
          <w:rtl/>
          <w:lang w:bidi="fa-IR"/>
        </w:rPr>
        <w:t xml:space="preserve">) بر اندازه ذرات </w:t>
      </w:r>
      <w:proofErr w:type="spellStart"/>
      <w:r>
        <w:rPr>
          <w:rFonts w:hint="cs"/>
          <w:rtl/>
          <w:lang w:bidi="fa-IR"/>
        </w:rPr>
        <w:t>میکروکپسول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تولیدی است. آزمایش در 4 تکرار انجام شد. اندازه ذرات کپسول ها بر حسب </w:t>
      </w:r>
      <w:proofErr w:type="spellStart"/>
      <w:r>
        <w:rPr>
          <w:rFonts w:hint="cs"/>
          <w:rtl/>
          <w:lang w:bidi="fa-IR"/>
        </w:rPr>
        <w:t>میکرومتر</w:t>
      </w:r>
      <w:proofErr w:type="spellEnd"/>
      <w:r>
        <w:rPr>
          <w:rFonts w:hint="cs"/>
          <w:rtl/>
          <w:lang w:bidi="fa-IR"/>
        </w:rPr>
        <w:t xml:space="preserve"> در جدول زیر آورده است. الف) بررسی شود آیا تفاوت معنی دار در اندازه نمونه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وجود دارد. ب) در صورت وجود تفاوت </w:t>
      </w:r>
      <w:proofErr w:type="spellStart"/>
      <w:r>
        <w:rPr>
          <w:rFonts w:hint="cs"/>
          <w:rtl/>
          <w:lang w:bidi="fa-IR"/>
        </w:rPr>
        <w:t>معنی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دار</w:t>
      </w:r>
      <w:proofErr w:type="spellEnd"/>
      <w:r>
        <w:rPr>
          <w:rFonts w:hint="cs"/>
          <w:rtl/>
          <w:lang w:bidi="fa-IR"/>
        </w:rPr>
        <w:t xml:space="preserve"> با استفاده از آزمون </w:t>
      </w:r>
      <w:proofErr w:type="spellStart"/>
      <w:r>
        <w:rPr>
          <w:rFonts w:hint="cs"/>
          <w:rtl/>
          <w:lang w:bidi="fa-IR"/>
        </w:rPr>
        <w:t>دانکن</w:t>
      </w:r>
      <w:proofErr w:type="spellEnd"/>
      <w:r>
        <w:rPr>
          <w:rFonts w:hint="cs"/>
          <w:rtl/>
          <w:lang w:bidi="fa-IR"/>
        </w:rPr>
        <w:t xml:space="preserve"> مقایسه میانگین را انجام دهید.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اندازه ذرات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تکرار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تیمار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5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lang w:bidi="fa-IR"/>
              </w:rPr>
            </w:pPr>
            <w:r>
              <w:rPr>
                <w:lang w:bidi="fa-IR"/>
              </w:rPr>
              <w:t>A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A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A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A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18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B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25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B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20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B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22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B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C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C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C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C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10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D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11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D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10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D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12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D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0.5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lang w:bidi="fa-IR"/>
              </w:rPr>
            </w:pPr>
            <w:r>
              <w:rPr>
                <w:lang w:bidi="fa-IR"/>
              </w:rPr>
              <w:t>E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lang w:bidi="fa-IR"/>
              </w:rPr>
            </w:pPr>
            <w:r>
              <w:rPr>
                <w:lang w:bidi="fa-IR"/>
              </w:rPr>
              <w:t>E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1.5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lang w:bidi="fa-IR"/>
              </w:rPr>
            </w:pPr>
            <w:r>
              <w:rPr>
                <w:lang w:bidi="fa-IR"/>
              </w:rPr>
              <w:t>E</w:t>
            </w:r>
          </w:p>
        </w:tc>
      </w:tr>
      <w:tr w:rsidR="002E0B82" w:rsidTr="002E0B82">
        <w:tc>
          <w:tcPr>
            <w:tcW w:w="3116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3117" w:type="dxa"/>
          </w:tcPr>
          <w:p w:rsidR="002E0B82" w:rsidRDefault="002E0B82" w:rsidP="002E0B82">
            <w:pPr>
              <w:bidi/>
              <w:rPr>
                <w:lang w:bidi="fa-IR"/>
              </w:rPr>
            </w:pPr>
            <w:r>
              <w:rPr>
                <w:lang w:bidi="fa-IR"/>
              </w:rPr>
              <w:t>E</w:t>
            </w:r>
          </w:p>
        </w:tc>
      </w:tr>
    </w:tbl>
    <w:p w:rsidR="009858B0" w:rsidRDefault="002E0B82" w:rsidP="002E0B8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bookmarkStart w:id="0" w:name="_GoBack"/>
      <w:bookmarkEnd w:id="0"/>
    </w:p>
    <w:sectPr w:rsidR="00985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82"/>
    <w:rsid w:val="0012623C"/>
    <w:rsid w:val="001443EE"/>
    <w:rsid w:val="002E0B82"/>
    <w:rsid w:val="00304CE3"/>
    <w:rsid w:val="00525307"/>
    <w:rsid w:val="006703AF"/>
    <w:rsid w:val="00734B97"/>
    <w:rsid w:val="009858B0"/>
    <w:rsid w:val="00A8096A"/>
    <w:rsid w:val="00A97A34"/>
    <w:rsid w:val="00B0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FF6F"/>
  <w15:chartTrackingRefBased/>
  <w15:docId w15:val="{066FC372-B1F0-41F6-BF5C-56F491F9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fathi</dc:creator>
  <cp:keywords/>
  <dc:description/>
  <cp:lastModifiedBy>milad fathi</cp:lastModifiedBy>
  <cp:revision>1</cp:revision>
  <dcterms:created xsi:type="dcterms:W3CDTF">2016-04-12T04:14:00Z</dcterms:created>
  <dcterms:modified xsi:type="dcterms:W3CDTF">2016-04-12T04:24:00Z</dcterms:modified>
</cp:coreProperties>
</file>